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07107" w14:textId="77777777" w:rsidR="004565C5" w:rsidRPr="004565C5" w:rsidRDefault="004565C5" w:rsidP="004565C5">
      <w:pPr>
        <w:widowControl w:val="0"/>
        <w:jc w:val="right"/>
        <w:rPr>
          <w:rFonts w:eastAsia="Microsoft Sans Serif"/>
          <w:color w:val="000000"/>
          <w:sz w:val="26"/>
          <w:szCs w:val="26"/>
          <w:lang w:bidi="ru-RU"/>
        </w:rPr>
      </w:pPr>
      <w:r w:rsidRPr="004565C5">
        <w:rPr>
          <w:rFonts w:eastAsia="Microsoft Sans Serif"/>
          <w:color w:val="000000"/>
          <w:sz w:val="26"/>
          <w:szCs w:val="26"/>
          <w:lang w:bidi="ru-RU"/>
        </w:rPr>
        <w:t xml:space="preserve">                                                                      Приложение №1                                                                                                              к приказу отдела образования </w:t>
      </w:r>
    </w:p>
    <w:p w14:paraId="4A3CF0C2" w14:textId="77777777" w:rsidR="004565C5" w:rsidRPr="004565C5" w:rsidRDefault="004565C5" w:rsidP="004565C5">
      <w:pPr>
        <w:widowControl w:val="0"/>
        <w:jc w:val="right"/>
        <w:rPr>
          <w:rFonts w:eastAsia="Microsoft Sans Serif"/>
          <w:color w:val="000000"/>
          <w:sz w:val="26"/>
          <w:szCs w:val="26"/>
          <w:lang w:bidi="ru-RU"/>
        </w:rPr>
      </w:pPr>
      <w:r w:rsidRPr="004565C5">
        <w:rPr>
          <w:rFonts w:eastAsia="Microsoft Sans Serif"/>
          <w:color w:val="000000"/>
          <w:sz w:val="26"/>
          <w:szCs w:val="26"/>
          <w:lang w:bidi="ru-RU"/>
        </w:rPr>
        <w:t xml:space="preserve">Администрации Пограничного </w:t>
      </w:r>
    </w:p>
    <w:p w14:paraId="1EED2CCD" w14:textId="77777777" w:rsidR="004565C5" w:rsidRPr="004565C5" w:rsidRDefault="004565C5" w:rsidP="004565C5">
      <w:pPr>
        <w:widowControl w:val="0"/>
        <w:jc w:val="right"/>
        <w:rPr>
          <w:rFonts w:eastAsia="Microsoft Sans Serif"/>
          <w:color w:val="000000"/>
          <w:sz w:val="26"/>
          <w:szCs w:val="26"/>
          <w:lang w:bidi="ru-RU"/>
        </w:rPr>
      </w:pPr>
      <w:r w:rsidRPr="004565C5">
        <w:rPr>
          <w:rFonts w:eastAsia="Microsoft Sans Serif"/>
          <w:color w:val="000000"/>
          <w:sz w:val="26"/>
          <w:szCs w:val="26"/>
          <w:lang w:bidi="ru-RU"/>
        </w:rPr>
        <w:t xml:space="preserve">муниципального округа </w:t>
      </w:r>
    </w:p>
    <w:p w14:paraId="0BDC84A6" w14:textId="77777777" w:rsidR="004565C5" w:rsidRPr="004565C5" w:rsidRDefault="004565C5" w:rsidP="004565C5">
      <w:pPr>
        <w:widowControl w:val="0"/>
        <w:jc w:val="right"/>
        <w:rPr>
          <w:rFonts w:eastAsia="Microsoft Sans Serif"/>
          <w:color w:val="000000"/>
          <w:sz w:val="26"/>
          <w:szCs w:val="26"/>
          <w:lang w:bidi="ru-RU"/>
        </w:rPr>
      </w:pPr>
      <w:r w:rsidRPr="004565C5">
        <w:rPr>
          <w:rFonts w:eastAsia="Microsoft Sans Serif"/>
          <w:color w:val="000000"/>
          <w:sz w:val="26"/>
          <w:szCs w:val="26"/>
          <w:lang w:bidi="ru-RU"/>
        </w:rPr>
        <w:t>от 06.10.2023 № 152</w:t>
      </w:r>
    </w:p>
    <w:p w14:paraId="251B0BEF" w14:textId="6028E8B8" w:rsidR="007207FD" w:rsidRPr="007207FD" w:rsidRDefault="007207FD" w:rsidP="004565C5">
      <w:pPr>
        <w:jc w:val="center"/>
        <w:rPr>
          <w:sz w:val="24"/>
          <w:szCs w:val="24"/>
        </w:rPr>
      </w:pPr>
    </w:p>
    <w:p w14:paraId="016010F5" w14:textId="77777777" w:rsidR="007207FD" w:rsidRPr="00132205" w:rsidRDefault="007207FD" w:rsidP="004565C5">
      <w:pPr>
        <w:jc w:val="center"/>
        <w:rPr>
          <w:b/>
          <w:sz w:val="24"/>
          <w:szCs w:val="24"/>
        </w:rPr>
      </w:pPr>
    </w:p>
    <w:p w14:paraId="158666F8" w14:textId="1C74D6A1" w:rsidR="004565C5" w:rsidRDefault="004565C5" w:rsidP="001A52C4">
      <w:pPr>
        <w:pStyle w:val="13"/>
        <w:keepNext/>
        <w:keepLines/>
        <w:spacing w:line="259" w:lineRule="auto"/>
        <w:ind w:left="284" w:right="-851" w:hanging="142"/>
        <w:rPr>
          <w:sz w:val="26"/>
          <w:szCs w:val="26"/>
        </w:rPr>
      </w:pPr>
      <w:bookmarkStart w:id="0" w:name="bookmark6"/>
      <w:r w:rsidRPr="0010574F">
        <w:rPr>
          <w:sz w:val="26"/>
          <w:szCs w:val="26"/>
        </w:rPr>
        <w:t>Антикризисная программа</w:t>
      </w:r>
      <w:r>
        <w:rPr>
          <w:sz w:val="26"/>
          <w:szCs w:val="26"/>
        </w:rPr>
        <w:t xml:space="preserve"> </w:t>
      </w:r>
      <w:r w:rsidRPr="0010574F">
        <w:rPr>
          <w:sz w:val="26"/>
          <w:szCs w:val="26"/>
        </w:rPr>
        <w:t>по повышению качества образования</w:t>
      </w:r>
    </w:p>
    <w:p w14:paraId="0086BB4F" w14:textId="4EEA81E7" w:rsidR="004565C5" w:rsidRPr="0010574F" w:rsidRDefault="004565C5" w:rsidP="001A52C4">
      <w:pPr>
        <w:pStyle w:val="13"/>
        <w:keepNext/>
        <w:keepLines/>
        <w:spacing w:line="259" w:lineRule="auto"/>
        <w:ind w:firstLine="0"/>
        <w:rPr>
          <w:sz w:val="26"/>
          <w:szCs w:val="26"/>
        </w:rPr>
      </w:pPr>
      <w:r w:rsidRPr="0010574F">
        <w:rPr>
          <w:sz w:val="26"/>
          <w:szCs w:val="26"/>
        </w:rPr>
        <w:t>в Пограничном муниципальном округе</w:t>
      </w:r>
      <w:bookmarkEnd w:id="0"/>
    </w:p>
    <w:p w14:paraId="3A243CF2" w14:textId="142C6953" w:rsidR="00163953" w:rsidRPr="00184261" w:rsidRDefault="00163953" w:rsidP="00630F0F">
      <w:pPr>
        <w:ind w:firstLine="284"/>
        <w:rPr>
          <w:b/>
          <w:color w:val="FF0000"/>
          <w:sz w:val="24"/>
          <w:szCs w:val="24"/>
        </w:rPr>
      </w:pPr>
      <w:r w:rsidRPr="00184261">
        <w:rPr>
          <w:b/>
          <w:sz w:val="24"/>
          <w:szCs w:val="24"/>
        </w:rPr>
        <w:t xml:space="preserve"> </w:t>
      </w:r>
    </w:p>
    <w:tbl>
      <w:tblPr>
        <w:tblStyle w:val="af"/>
        <w:tblW w:w="0" w:type="auto"/>
        <w:tblInd w:w="108" w:type="dxa"/>
        <w:tblLook w:val="04A0" w:firstRow="1" w:lastRow="0" w:firstColumn="1" w:lastColumn="0" w:noHBand="0" w:noVBand="1"/>
      </w:tblPr>
      <w:tblGrid>
        <w:gridCol w:w="2250"/>
        <w:gridCol w:w="7553"/>
      </w:tblGrid>
      <w:tr w:rsidR="00163953" w:rsidRPr="00B74C22" w14:paraId="20979962" w14:textId="77777777" w:rsidTr="00F1366A">
        <w:trPr>
          <w:trHeight w:val="777"/>
        </w:trPr>
        <w:tc>
          <w:tcPr>
            <w:tcW w:w="2250" w:type="dxa"/>
            <w:tcBorders>
              <w:top w:val="single" w:sz="4" w:space="0" w:color="auto"/>
              <w:left w:val="single" w:sz="4" w:space="0" w:color="auto"/>
              <w:bottom w:val="single" w:sz="4" w:space="0" w:color="auto"/>
              <w:right w:val="single" w:sz="4" w:space="0" w:color="auto"/>
            </w:tcBorders>
            <w:hideMark/>
          </w:tcPr>
          <w:p w14:paraId="1B42ED34" w14:textId="77777777" w:rsidR="00163953" w:rsidRPr="00B74C22" w:rsidRDefault="00163953">
            <w:pPr>
              <w:pStyle w:val="13"/>
              <w:keepNext/>
              <w:keepLines/>
              <w:shd w:val="clear" w:color="auto" w:fill="auto"/>
              <w:spacing w:after="263" w:line="230" w:lineRule="exact"/>
              <w:ind w:firstLine="0"/>
              <w:jc w:val="left"/>
              <w:rPr>
                <w:b/>
                <w:sz w:val="24"/>
                <w:szCs w:val="24"/>
              </w:rPr>
            </w:pPr>
            <w:r w:rsidRPr="00B74C22">
              <w:rPr>
                <w:sz w:val="24"/>
                <w:szCs w:val="24"/>
              </w:rPr>
              <w:t>Наименование программы</w:t>
            </w:r>
          </w:p>
        </w:tc>
        <w:tc>
          <w:tcPr>
            <w:tcW w:w="7553" w:type="dxa"/>
            <w:tcBorders>
              <w:top w:val="single" w:sz="4" w:space="0" w:color="auto"/>
              <w:left w:val="single" w:sz="4" w:space="0" w:color="auto"/>
              <w:bottom w:val="single" w:sz="4" w:space="0" w:color="auto"/>
              <w:right w:val="single" w:sz="4" w:space="0" w:color="auto"/>
            </w:tcBorders>
            <w:hideMark/>
          </w:tcPr>
          <w:p w14:paraId="71929CD5" w14:textId="7BF806BB" w:rsidR="00163953" w:rsidRPr="00B74C22" w:rsidRDefault="009D2675" w:rsidP="00D844BC">
            <w:pPr>
              <w:jc w:val="both"/>
              <w:rPr>
                <w:b/>
                <w:sz w:val="24"/>
                <w:szCs w:val="24"/>
                <w:lang w:eastAsia="en-US"/>
              </w:rPr>
            </w:pPr>
            <w:r w:rsidRPr="00B74C22">
              <w:rPr>
                <w:bCs/>
                <w:sz w:val="24"/>
                <w:szCs w:val="24"/>
              </w:rPr>
              <w:t>Антикризисная программа</w:t>
            </w:r>
            <w:r w:rsidR="004565C5" w:rsidRPr="00B74C22">
              <w:rPr>
                <w:bCs/>
                <w:sz w:val="24"/>
                <w:szCs w:val="24"/>
              </w:rPr>
              <w:t xml:space="preserve"> по</w:t>
            </w:r>
            <w:r w:rsidRPr="00B74C22">
              <w:rPr>
                <w:bCs/>
                <w:sz w:val="24"/>
                <w:szCs w:val="24"/>
              </w:rPr>
              <w:t xml:space="preserve"> повышени</w:t>
            </w:r>
            <w:r w:rsidR="004565C5" w:rsidRPr="00B74C22">
              <w:rPr>
                <w:bCs/>
                <w:sz w:val="24"/>
                <w:szCs w:val="24"/>
              </w:rPr>
              <w:t>ю</w:t>
            </w:r>
            <w:r w:rsidRPr="00B74C22">
              <w:rPr>
                <w:bCs/>
                <w:sz w:val="24"/>
                <w:szCs w:val="24"/>
              </w:rPr>
              <w:t xml:space="preserve"> качества образования </w:t>
            </w:r>
            <w:r w:rsidR="004565C5" w:rsidRPr="00B74C22">
              <w:rPr>
                <w:bCs/>
                <w:sz w:val="24"/>
                <w:szCs w:val="24"/>
              </w:rPr>
              <w:t xml:space="preserve"> в Пограничном муниципальном округе</w:t>
            </w:r>
          </w:p>
        </w:tc>
      </w:tr>
      <w:tr w:rsidR="00163953" w:rsidRPr="00B74C22" w14:paraId="15BCA74F" w14:textId="77777777" w:rsidTr="00F1366A">
        <w:tc>
          <w:tcPr>
            <w:tcW w:w="2250" w:type="dxa"/>
            <w:tcBorders>
              <w:top w:val="single" w:sz="4" w:space="0" w:color="auto"/>
              <w:left w:val="single" w:sz="4" w:space="0" w:color="auto"/>
              <w:bottom w:val="single" w:sz="4" w:space="0" w:color="auto"/>
              <w:right w:val="single" w:sz="4" w:space="0" w:color="auto"/>
            </w:tcBorders>
            <w:hideMark/>
          </w:tcPr>
          <w:p w14:paraId="09F6646C" w14:textId="77777777" w:rsidR="00163953" w:rsidRPr="00B74C22" w:rsidRDefault="00163953">
            <w:pPr>
              <w:pStyle w:val="32"/>
              <w:shd w:val="clear" w:color="auto" w:fill="auto"/>
              <w:ind w:left="80" w:firstLine="0"/>
              <w:jc w:val="left"/>
              <w:rPr>
                <w:sz w:val="24"/>
                <w:szCs w:val="24"/>
              </w:rPr>
            </w:pPr>
            <w:bookmarkStart w:id="1" w:name="_Hlk125022958"/>
            <w:r w:rsidRPr="00B74C22">
              <w:rPr>
                <w:sz w:val="24"/>
                <w:szCs w:val="24"/>
              </w:rPr>
              <w:t>Разработчик программы</w:t>
            </w:r>
          </w:p>
        </w:tc>
        <w:tc>
          <w:tcPr>
            <w:tcW w:w="7553" w:type="dxa"/>
            <w:tcBorders>
              <w:top w:val="single" w:sz="4" w:space="0" w:color="auto"/>
              <w:left w:val="single" w:sz="4" w:space="0" w:color="auto"/>
              <w:bottom w:val="single" w:sz="4" w:space="0" w:color="auto"/>
              <w:right w:val="single" w:sz="4" w:space="0" w:color="auto"/>
            </w:tcBorders>
            <w:hideMark/>
          </w:tcPr>
          <w:p w14:paraId="4C773F1A" w14:textId="75F4ED2F" w:rsidR="00163953" w:rsidRPr="00B74C22" w:rsidRDefault="004565C5">
            <w:pPr>
              <w:pStyle w:val="32"/>
              <w:shd w:val="clear" w:color="auto" w:fill="auto"/>
              <w:ind w:firstLine="0"/>
              <w:jc w:val="both"/>
              <w:rPr>
                <w:sz w:val="24"/>
                <w:szCs w:val="24"/>
              </w:rPr>
            </w:pPr>
            <w:r w:rsidRPr="00B74C22">
              <w:rPr>
                <w:sz w:val="24"/>
                <w:szCs w:val="24"/>
              </w:rPr>
              <w:t>Отдел образования Администрации Пограничного муниципального округа</w:t>
            </w:r>
          </w:p>
        </w:tc>
      </w:tr>
      <w:tr w:rsidR="00163953" w:rsidRPr="00B74C22" w14:paraId="4F468D77" w14:textId="77777777" w:rsidTr="00F1366A">
        <w:trPr>
          <w:trHeight w:val="895"/>
        </w:trPr>
        <w:tc>
          <w:tcPr>
            <w:tcW w:w="2250" w:type="dxa"/>
            <w:tcBorders>
              <w:top w:val="single" w:sz="4" w:space="0" w:color="auto"/>
              <w:left w:val="single" w:sz="4" w:space="0" w:color="auto"/>
              <w:bottom w:val="single" w:sz="4" w:space="0" w:color="auto"/>
              <w:right w:val="single" w:sz="4" w:space="0" w:color="auto"/>
            </w:tcBorders>
            <w:hideMark/>
          </w:tcPr>
          <w:p w14:paraId="016B3388" w14:textId="77777777" w:rsidR="00163953" w:rsidRPr="00B74C22" w:rsidRDefault="00163953">
            <w:pPr>
              <w:pStyle w:val="32"/>
              <w:shd w:val="clear" w:color="auto" w:fill="auto"/>
              <w:ind w:left="80" w:firstLine="0"/>
              <w:jc w:val="left"/>
              <w:rPr>
                <w:sz w:val="24"/>
                <w:szCs w:val="24"/>
              </w:rPr>
            </w:pPr>
            <w:r w:rsidRPr="00B74C22">
              <w:rPr>
                <w:sz w:val="24"/>
                <w:szCs w:val="24"/>
              </w:rPr>
              <w:t>Основные</w:t>
            </w:r>
          </w:p>
          <w:p w14:paraId="08A493DE" w14:textId="77777777" w:rsidR="00163953" w:rsidRPr="00B74C22" w:rsidRDefault="00163953">
            <w:pPr>
              <w:pStyle w:val="32"/>
              <w:shd w:val="clear" w:color="auto" w:fill="auto"/>
              <w:ind w:left="80" w:firstLine="0"/>
              <w:jc w:val="left"/>
              <w:rPr>
                <w:sz w:val="24"/>
                <w:szCs w:val="24"/>
              </w:rPr>
            </w:pPr>
            <w:r w:rsidRPr="00B74C22">
              <w:rPr>
                <w:sz w:val="24"/>
                <w:szCs w:val="24"/>
              </w:rPr>
              <w:t>исполнители</w:t>
            </w:r>
          </w:p>
          <w:p w14:paraId="2CC96C9D" w14:textId="77777777" w:rsidR="00163953" w:rsidRPr="00B74C22" w:rsidRDefault="00163953">
            <w:pPr>
              <w:pStyle w:val="32"/>
              <w:shd w:val="clear" w:color="auto" w:fill="auto"/>
              <w:ind w:left="80" w:firstLine="0"/>
              <w:jc w:val="left"/>
              <w:rPr>
                <w:sz w:val="24"/>
                <w:szCs w:val="24"/>
              </w:rPr>
            </w:pPr>
            <w:r w:rsidRPr="00B74C22">
              <w:rPr>
                <w:sz w:val="24"/>
                <w:szCs w:val="24"/>
              </w:rPr>
              <w:t>программы</w:t>
            </w:r>
          </w:p>
        </w:tc>
        <w:tc>
          <w:tcPr>
            <w:tcW w:w="7553" w:type="dxa"/>
            <w:tcBorders>
              <w:top w:val="single" w:sz="4" w:space="0" w:color="auto"/>
              <w:left w:val="single" w:sz="4" w:space="0" w:color="auto"/>
              <w:bottom w:val="single" w:sz="4" w:space="0" w:color="auto"/>
              <w:right w:val="single" w:sz="4" w:space="0" w:color="auto"/>
            </w:tcBorders>
            <w:hideMark/>
          </w:tcPr>
          <w:p w14:paraId="06A4FB83" w14:textId="77777777" w:rsidR="00163953" w:rsidRPr="00B74C22" w:rsidRDefault="004565C5">
            <w:pPr>
              <w:pStyle w:val="32"/>
              <w:shd w:val="clear" w:color="auto" w:fill="auto"/>
              <w:ind w:firstLine="0"/>
              <w:jc w:val="both"/>
              <w:rPr>
                <w:sz w:val="24"/>
                <w:szCs w:val="24"/>
              </w:rPr>
            </w:pPr>
            <w:r w:rsidRPr="00B74C22">
              <w:rPr>
                <w:sz w:val="24"/>
                <w:szCs w:val="24"/>
              </w:rPr>
              <w:t xml:space="preserve"> Отдел образования Администрации Пограничного муниципального округа,</w:t>
            </w:r>
          </w:p>
          <w:p w14:paraId="0FD6D3DC" w14:textId="77777777" w:rsidR="004565C5" w:rsidRPr="00B74C22" w:rsidRDefault="004565C5">
            <w:pPr>
              <w:pStyle w:val="32"/>
              <w:shd w:val="clear" w:color="auto" w:fill="auto"/>
              <w:ind w:firstLine="0"/>
              <w:jc w:val="both"/>
              <w:rPr>
                <w:sz w:val="24"/>
                <w:szCs w:val="24"/>
              </w:rPr>
            </w:pPr>
            <w:r w:rsidRPr="00B74C22">
              <w:rPr>
                <w:sz w:val="24"/>
                <w:szCs w:val="24"/>
              </w:rPr>
              <w:t>МКУ «ЦОД МОО Пограничного МО»,</w:t>
            </w:r>
          </w:p>
          <w:p w14:paraId="46589485" w14:textId="0741CD19" w:rsidR="004565C5" w:rsidRPr="00B74C22" w:rsidRDefault="004565C5">
            <w:pPr>
              <w:pStyle w:val="32"/>
              <w:shd w:val="clear" w:color="auto" w:fill="auto"/>
              <w:ind w:firstLine="0"/>
              <w:jc w:val="both"/>
              <w:rPr>
                <w:sz w:val="24"/>
                <w:szCs w:val="24"/>
              </w:rPr>
            </w:pPr>
            <w:r w:rsidRPr="00B74C22">
              <w:rPr>
                <w:sz w:val="24"/>
                <w:szCs w:val="24"/>
              </w:rPr>
              <w:t>общеобразовательные организации Пограничного муниципального округа</w:t>
            </w:r>
          </w:p>
        </w:tc>
      </w:tr>
      <w:bookmarkEnd w:id="1"/>
      <w:tr w:rsidR="00163953" w:rsidRPr="00B74C22" w14:paraId="49F5B46A" w14:textId="77777777" w:rsidTr="00FC08F4">
        <w:trPr>
          <w:trHeight w:val="882"/>
        </w:trPr>
        <w:tc>
          <w:tcPr>
            <w:tcW w:w="2250" w:type="dxa"/>
            <w:tcBorders>
              <w:top w:val="single" w:sz="4" w:space="0" w:color="auto"/>
              <w:left w:val="single" w:sz="4" w:space="0" w:color="auto"/>
              <w:bottom w:val="single" w:sz="4" w:space="0" w:color="auto"/>
              <w:right w:val="single" w:sz="4" w:space="0" w:color="auto"/>
            </w:tcBorders>
            <w:hideMark/>
          </w:tcPr>
          <w:p w14:paraId="60ADF9FA" w14:textId="77777777" w:rsidR="00163953" w:rsidRPr="00B74C22" w:rsidRDefault="00163953">
            <w:pPr>
              <w:pStyle w:val="32"/>
              <w:shd w:val="clear" w:color="auto" w:fill="auto"/>
              <w:spacing w:after="120" w:line="240" w:lineRule="auto"/>
              <w:ind w:left="80" w:firstLine="0"/>
              <w:jc w:val="left"/>
              <w:rPr>
                <w:sz w:val="24"/>
                <w:szCs w:val="24"/>
              </w:rPr>
            </w:pPr>
            <w:r w:rsidRPr="00B74C22">
              <w:rPr>
                <w:sz w:val="24"/>
                <w:szCs w:val="24"/>
              </w:rPr>
              <w:t>Цель программы</w:t>
            </w:r>
          </w:p>
        </w:tc>
        <w:tc>
          <w:tcPr>
            <w:tcW w:w="7553" w:type="dxa"/>
            <w:tcBorders>
              <w:top w:val="single" w:sz="4" w:space="0" w:color="auto"/>
              <w:left w:val="single" w:sz="4" w:space="0" w:color="auto"/>
              <w:bottom w:val="single" w:sz="4" w:space="0" w:color="auto"/>
              <w:right w:val="single" w:sz="4" w:space="0" w:color="auto"/>
            </w:tcBorders>
            <w:hideMark/>
          </w:tcPr>
          <w:p w14:paraId="3212448F" w14:textId="10F6A5D5" w:rsidR="004565C5" w:rsidRPr="004565C5" w:rsidRDefault="004565C5" w:rsidP="004565C5">
            <w:pPr>
              <w:jc w:val="both"/>
              <w:rPr>
                <w:sz w:val="24"/>
                <w:szCs w:val="24"/>
              </w:rPr>
            </w:pPr>
            <w:r w:rsidRPr="00B74C22">
              <w:rPr>
                <w:sz w:val="24"/>
                <w:szCs w:val="24"/>
              </w:rPr>
              <w:t xml:space="preserve">  </w:t>
            </w:r>
          </w:p>
          <w:p w14:paraId="15DFE8E1" w14:textId="18C399E5" w:rsidR="00163953" w:rsidRPr="00B74C22" w:rsidRDefault="004565C5" w:rsidP="00FC08F4">
            <w:pPr>
              <w:jc w:val="both"/>
              <w:rPr>
                <w:color w:val="FF0000"/>
                <w:sz w:val="24"/>
                <w:szCs w:val="24"/>
              </w:rPr>
            </w:pPr>
            <w:r w:rsidRPr="00B74C22">
              <w:rPr>
                <w:sz w:val="24"/>
                <w:szCs w:val="24"/>
              </w:rPr>
              <w:t>Повышение в 2023-2024 учебном году среднего балла  результатов государственной итоговой аттестации обучающихся 9, 11 классов до среднекраевого уровня через выстраивание системной работы с обучающимися и педагогами.</w:t>
            </w:r>
          </w:p>
        </w:tc>
      </w:tr>
      <w:tr w:rsidR="00163953" w:rsidRPr="00B74C22" w14:paraId="0C0D8563" w14:textId="77777777" w:rsidTr="00F1366A">
        <w:tc>
          <w:tcPr>
            <w:tcW w:w="2250" w:type="dxa"/>
            <w:tcBorders>
              <w:top w:val="single" w:sz="4" w:space="0" w:color="auto"/>
              <w:left w:val="single" w:sz="4" w:space="0" w:color="auto"/>
              <w:bottom w:val="single" w:sz="4" w:space="0" w:color="auto"/>
              <w:right w:val="single" w:sz="4" w:space="0" w:color="auto"/>
            </w:tcBorders>
            <w:hideMark/>
          </w:tcPr>
          <w:p w14:paraId="72171495" w14:textId="77777777" w:rsidR="00163953" w:rsidRPr="00B74C22" w:rsidRDefault="00163953">
            <w:pPr>
              <w:pStyle w:val="32"/>
              <w:shd w:val="clear" w:color="auto" w:fill="auto"/>
              <w:spacing w:line="269" w:lineRule="exact"/>
              <w:ind w:left="80" w:firstLine="0"/>
              <w:jc w:val="left"/>
              <w:rPr>
                <w:sz w:val="24"/>
                <w:szCs w:val="24"/>
              </w:rPr>
            </w:pPr>
            <w:r w:rsidRPr="00B74C22">
              <w:rPr>
                <w:sz w:val="24"/>
                <w:szCs w:val="24"/>
              </w:rPr>
              <w:t>Задачи программы</w:t>
            </w:r>
          </w:p>
        </w:tc>
        <w:tc>
          <w:tcPr>
            <w:tcW w:w="7553" w:type="dxa"/>
            <w:tcBorders>
              <w:top w:val="single" w:sz="4" w:space="0" w:color="auto"/>
              <w:left w:val="single" w:sz="4" w:space="0" w:color="auto"/>
              <w:bottom w:val="single" w:sz="4" w:space="0" w:color="auto"/>
              <w:right w:val="single" w:sz="4" w:space="0" w:color="auto"/>
            </w:tcBorders>
          </w:tcPr>
          <w:p w14:paraId="116D6A30" w14:textId="0422EE1D" w:rsidR="004755E1" w:rsidRPr="00B74C22" w:rsidRDefault="004755E1" w:rsidP="004755E1">
            <w:pPr>
              <w:pStyle w:val="17"/>
              <w:shd w:val="clear" w:color="auto" w:fill="auto"/>
              <w:tabs>
                <w:tab w:val="left" w:pos="1605"/>
              </w:tabs>
              <w:spacing w:line="286" w:lineRule="auto"/>
              <w:ind w:firstLine="0"/>
              <w:jc w:val="both"/>
              <w:rPr>
                <w:sz w:val="24"/>
                <w:szCs w:val="24"/>
              </w:rPr>
            </w:pPr>
            <w:r w:rsidRPr="00B74C22">
              <w:rPr>
                <w:sz w:val="24"/>
                <w:szCs w:val="24"/>
              </w:rPr>
              <w:t xml:space="preserve">1.Провести </w:t>
            </w:r>
            <w:r w:rsidR="004E0A05" w:rsidRPr="00B74C22">
              <w:rPr>
                <w:sz w:val="24"/>
                <w:szCs w:val="24"/>
              </w:rPr>
              <w:t xml:space="preserve">анализ </w:t>
            </w:r>
            <w:r w:rsidRPr="00B74C22">
              <w:rPr>
                <w:sz w:val="24"/>
                <w:szCs w:val="24"/>
              </w:rPr>
              <w:t>состояни</w:t>
            </w:r>
            <w:r w:rsidR="004E0A05" w:rsidRPr="00B74C22">
              <w:rPr>
                <w:sz w:val="24"/>
                <w:szCs w:val="24"/>
              </w:rPr>
              <w:t>я</w:t>
            </w:r>
            <w:r w:rsidRPr="00B74C22">
              <w:rPr>
                <w:sz w:val="24"/>
                <w:szCs w:val="24"/>
              </w:rPr>
              <w:t xml:space="preserve"> качества образования на основе мониторинговых исследований (ОГЭ, ЕГЭ, ВПР).</w:t>
            </w:r>
          </w:p>
          <w:p w14:paraId="0F8CC06C" w14:textId="77777777" w:rsidR="00203A12" w:rsidRPr="00B74C22" w:rsidRDefault="00D65C22" w:rsidP="00203A12">
            <w:pPr>
              <w:pStyle w:val="17"/>
              <w:shd w:val="clear" w:color="auto" w:fill="auto"/>
              <w:tabs>
                <w:tab w:val="left" w:pos="1605"/>
              </w:tabs>
              <w:spacing w:line="286" w:lineRule="auto"/>
              <w:ind w:firstLine="0"/>
              <w:jc w:val="both"/>
              <w:rPr>
                <w:sz w:val="24"/>
                <w:szCs w:val="24"/>
              </w:rPr>
            </w:pPr>
            <w:r w:rsidRPr="00B74C22">
              <w:rPr>
                <w:sz w:val="24"/>
                <w:szCs w:val="24"/>
              </w:rPr>
              <w:t>2. Разработать комплекс мероприятий по повышения качества образования в общеобразовательных организациях округа на 2023-2024 учебный год.</w:t>
            </w:r>
          </w:p>
          <w:p w14:paraId="2D36EE1F" w14:textId="77777777" w:rsidR="00203A12" w:rsidRPr="00B74C22" w:rsidRDefault="00203A12" w:rsidP="00203A12">
            <w:pPr>
              <w:pStyle w:val="17"/>
              <w:shd w:val="clear" w:color="auto" w:fill="auto"/>
              <w:tabs>
                <w:tab w:val="left" w:pos="1605"/>
              </w:tabs>
              <w:spacing w:line="286" w:lineRule="auto"/>
              <w:ind w:firstLine="0"/>
              <w:jc w:val="both"/>
              <w:rPr>
                <w:sz w:val="24"/>
                <w:szCs w:val="24"/>
              </w:rPr>
            </w:pPr>
            <w:r w:rsidRPr="00B74C22">
              <w:rPr>
                <w:sz w:val="24"/>
                <w:szCs w:val="24"/>
              </w:rPr>
              <w:t xml:space="preserve">3. </w:t>
            </w:r>
            <w:r w:rsidR="004755E1" w:rsidRPr="00B74C22">
              <w:rPr>
                <w:sz w:val="24"/>
                <w:szCs w:val="24"/>
              </w:rPr>
              <w:t>Созда</w:t>
            </w:r>
            <w:r w:rsidRPr="00B74C22">
              <w:rPr>
                <w:sz w:val="24"/>
                <w:szCs w:val="24"/>
              </w:rPr>
              <w:t>ть</w:t>
            </w:r>
            <w:r w:rsidR="004755E1" w:rsidRPr="00B74C22">
              <w:rPr>
                <w:sz w:val="24"/>
                <w:szCs w:val="24"/>
              </w:rPr>
              <w:t xml:space="preserve"> услови</w:t>
            </w:r>
            <w:r w:rsidRPr="00B74C22">
              <w:rPr>
                <w:sz w:val="24"/>
                <w:szCs w:val="24"/>
              </w:rPr>
              <w:t>я</w:t>
            </w:r>
            <w:r w:rsidR="004755E1" w:rsidRPr="00B74C22">
              <w:rPr>
                <w:sz w:val="24"/>
                <w:szCs w:val="24"/>
              </w:rPr>
              <w:t xml:space="preserve"> для развития профессионального роста педагогов </w:t>
            </w:r>
            <w:proofErr w:type="gramStart"/>
            <w:r w:rsidR="004755E1" w:rsidRPr="00B74C22">
              <w:rPr>
                <w:sz w:val="24"/>
                <w:szCs w:val="24"/>
              </w:rPr>
              <w:t xml:space="preserve">через </w:t>
            </w:r>
            <w:r w:rsidRPr="00B74C22">
              <w:rPr>
                <w:sz w:val="24"/>
                <w:szCs w:val="24"/>
              </w:rPr>
              <w:t xml:space="preserve"> </w:t>
            </w:r>
            <w:r w:rsidR="004755E1" w:rsidRPr="00B74C22">
              <w:rPr>
                <w:sz w:val="24"/>
                <w:szCs w:val="24"/>
              </w:rPr>
              <w:t>выявление</w:t>
            </w:r>
            <w:proofErr w:type="gramEnd"/>
            <w:r w:rsidR="004755E1" w:rsidRPr="00B74C22">
              <w:rPr>
                <w:sz w:val="24"/>
                <w:szCs w:val="24"/>
              </w:rPr>
              <w:t xml:space="preserve"> их профессиональных дефицитов, </w:t>
            </w:r>
            <w:r w:rsidRPr="00B74C22">
              <w:rPr>
                <w:sz w:val="24"/>
                <w:szCs w:val="24"/>
              </w:rPr>
              <w:t xml:space="preserve"> выстраивание горизонтального обучения педагогов.</w:t>
            </w:r>
          </w:p>
          <w:p w14:paraId="68A8869A" w14:textId="01EB7D7B" w:rsidR="00203A12" w:rsidRPr="00B74C22" w:rsidRDefault="00203A12" w:rsidP="004E0A05">
            <w:pPr>
              <w:pStyle w:val="17"/>
              <w:shd w:val="clear" w:color="auto" w:fill="auto"/>
              <w:tabs>
                <w:tab w:val="left" w:pos="1605"/>
              </w:tabs>
              <w:spacing w:line="286" w:lineRule="auto"/>
              <w:ind w:firstLine="0"/>
              <w:jc w:val="both"/>
              <w:rPr>
                <w:sz w:val="24"/>
                <w:szCs w:val="24"/>
              </w:rPr>
            </w:pPr>
            <w:r w:rsidRPr="00B74C22">
              <w:rPr>
                <w:sz w:val="24"/>
                <w:szCs w:val="24"/>
              </w:rPr>
              <w:t xml:space="preserve">4. </w:t>
            </w:r>
            <w:r w:rsidR="004755E1" w:rsidRPr="00B74C22">
              <w:rPr>
                <w:sz w:val="24"/>
                <w:szCs w:val="24"/>
              </w:rPr>
              <w:t>Усил</w:t>
            </w:r>
            <w:r w:rsidRPr="00B74C22">
              <w:rPr>
                <w:sz w:val="24"/>
                <w:szCs w:val="24"/>
              </w:rPr>
              <w:t>ить</w:t>
            </w:r>
            <w:r w:rsidR="004755E1" w:rsidRPr="00B74C22">
              <w:rPr>
                <w:sz w:val="24"/>
                <w:szCs w:val="24"/>
              </w:rPr>
              <w:t xml:space="preserve"> работ</w:t>
            </w:r>
            <w:r w:rsidR="000F57D5" w:rsidRPr="00B74C22">
              <w:rPr>
                <w:sz w:val="24"/>
                <w:szCs w:val="24"/>
              </w:rPr>
              <w:t>у</w:t>
            </w:r>
            <w:r w:rsidR="004755E1" w:rsidRPr="00B74C22">
              <w:rPr>
                <w:sz w:val="24"/>
                <w:szCs w:val="24"/>
              </w:rPr>
              <w:t xml:space="preserve"> </w:t>
            </w:r>
            <w:r w:rsidRPr="00B74C22">
              <w:rPr>
                <w:sz w:val="24"/>
                <w:szCs w:val="24"/>
              </w:rPr>
              <w:t>муниципальных</w:t>
            </w:r>
            <w:r w:rsidR="004755E1" w:rsidRPr="00B74C22">
              <w:rPr>
                <w:sz w:val="24"/>
                <w:szCs w:val="24"/>
              </w:rPr>
              <w:t xml:space="preserve"> и школьных методических объединений учителей </w:t>
            </w:r>
            <w:r w:rsidRPr="00B74C22">
              <w:rPr>
                <w:sz w:val="24"/>
                <w:szCs w:val="24"/>
              </w:rPr>
              <w:t xml:space="preserve"> </w:t>
            </w:r>
            <w:r w:rsidR="004755E1" w:rsidRPr="00B74C22">
              <w:rPr>
                <w:sz w:val="24"/>
                <w:szCs w:val="24"/>
              </w:rPr>
              <w:t xml:space="preserve"> в части качества подготовки учащихся к прохождению независимой оценки качества знаний, государственной итоговой аттестации</w:t>
            </w:r>
            <w:r w:rsidR="004E0A05" w:rsidRPr="00B74C22">
              <w:rPr>
                <w:sz w:val="24"/>
                <w:szCs w:val="24"/>
              </w:rPr>
              <w:t>.</w:t>
            </w:r>
          </w:p>
          <w:p w14:paraId="7980362B" w14:textId="77777777" w:rsidR="00203A12" w:rsidRPr="00B74C22" w:rsidRDefault="00203A12" w:rsidP="00203A12">
            <w:pPr>
              <w:pStyle w:val="17"/>
              <w:shd w:val="clear" w:color="auto" w:fill="auto"/>
              <w:tabs>
                <w:tab w:val="left" w:pos="1605"/>
              </w:tabs>
              <w:spacing w:line="286" w:lineRule="auto"/>
              <w:ind w:firstLine="0"/>
              <w:jc w:val="both"/>
              <w:rPr>
                <w:sz w:val="24"/>
                <w:szCs w:val="24"/>
              </w:rPr>
            </w:pPr>
            <w:r w:rsidRPr="00B74C22">
              <w:rPr>
                <w:sz w:val="24"/>
                <w:szCs w:val="24"/>
              </w:rPr>
              <w:t xml:space="preserve">5. </w:t>
            </w:r>
            <w:r w:rsidR="00D25EB4" w:rsidRPr="00B74C22">
              <w:rPr>
                <w:sz w:val="24"/>
                <w:szCs w:val="24"/>
              </w:rPr>
              <w:t>Повы</w:t>
            </w:r>
            <w:r w:rsidRPr="00B74C22">
              <w:rPr>
                <w:sz w:val="24"/>
                <w:szCs w:val="24"/>
              </w:rPr>
              <w:t>сить</w:t>
            </w:r>
            <w:r w:rsidR="00D25EB4" w:rsidRPr="00B74C22">
              <w:rPr>
                <w:sz w:val="24"/>
                <w:szCs w:val="24"/>
              </w:rPr>
              <w:t xml:space="preserve"> объективност</w:t>
            </w:r>
            <w:r w:rsidRPr="00B74C22">
              <w:rPr>
                <w:sz w:val="24"/>
                <w:szCs w:val="24"/>
              </w:rPr>
              <w:t>ь</w:t>
            </w:r>
            <w:r w:rsidR="00D25EB4" w:rsidRPr="00B74C22">
              <w:rPr>
                <w:sz w:val="24"/>
                <w:szCs w:val="24"/>
              </w:rPr>
              <w:t xml:space="preserve"> оценки образовательных результатов и оценочных процедур в общеобразовательных организациях.</w:t>
            </w:r>
          </w:p>
          <w:p w14:paraId="0CBB648F" w14:textId="0E0A0D20" w:rsidR="004E0A05" w:rsidRPr="00B74C22" w:rsidRDefault="00203A12" w:rsidP="004E0A05">
            <w:pPr>
              <w:pStyle w:val="17"/>
              <w:shd w:val="clear" w:color="auto" w:fill="auto"/>
              <w:tabs>
                <w:tab w:val="left" w:pos="1605"/>
              </w:tabs>
              <w:spacing w:line="286" w:lineRule="auto"/>
              <w:ind w:firstLine="0"/>
              <w:jc w:val="both"/>
              <w:rPr>
                <w:sz w:val="24"/>
                <w:szCs w:val="24"/>
              </w:rPr>
            </w:pPr>
            <w:r w:rsidRPr="00B74C22">
              <w:rPr>
                <w:sz w:val="24"/>
                <w:szCs w:val="24"/>
              </w:rPr>
              <w:t>6. В</w:t>
            </w:r>
            <w:r w:rsidRPr="00203A12">
              <w:rPr>
                <w:sz w:val="24"/>
                <w:szCs w:val="24"/>
              </w:rPr>
              <w:t>овлечение не менее 70 % родительского сообщества в работу по повышению качества образования</w:t>
            </w:r>
            <w:r w:rsidRPr="00B74C22">
              <w:rPr>
                <w:sz w:val="24"/>
                <w:szCs w:val="24"/>
              </w:rPr>
              <w:t>.</w:t>
            </w:r>
          </w:p>
        </w:tc>
      </w:tr>
      <w:tr w:rsidR="00163953" w:rsidRPr="00B74C22" w14:paraId="7EC635C4" w14:textId="77777777" w:rsidTr="00F1366A">
        <w:tc>
          <w:tcPr>
            <w:tcW w:w="2250" w:type="dxa"/>
            <w:tcBorders>
              <w:top w:val="single" w:sz="4" w:space="0" w:color="auto"/>
              <w:left w:val="single" w:sz="4" w:space="0" w:color="auto"/>
              <w:bottom w:val="single" w:sz="4" w:space="0" w:color="auto"/>
              <w:right w:val="single" w:sz="4" w:space="0" w:color="auto"/>
            </w:tcBorders>
            <w:hideMark/>
          </w:tcPr>
          <w:p w14:paraId="7DC2ECB8" w14:textId="77777777" w:rsidR="00163953" w:rsidRPr="00B74C22" w:rsidRDefault="00163953">
            <w:pPr>
              <w:pStyle w:val="32"/>
              <w:shd w:val="clear" w:color="auto" w:fill="auto"/>
              <w:ind w:left="80" w:firstLine="0"/>
              <w:jc w:val="left"/>
              <w:rPr>
                <w:sz w:val="24"/>
                <w:szCs w:val="24"/>
              </w:rPr>
            </w:pPr>
            <w:r w:rsidRPr="00B74C22">
              <w:rPr>
                <w:sz w:val="24"/>
                <w:szCs w:val="24"/>
              </w:rPr>
              <w:t xml:space="preserve">Сроки </w:t>
            </w:r>
          </w:p>
          <w:p w14:paraId="3A00532B" w14:textId="77777777" w:rsidR="00163953" w:rsidRPr="00B74C22" w:rsidRDefault="00163953">
            <w:pPr>
              <w:pStyle w:val="32"/>
              <w:shd w:val="clear" w:color="auto" w:fill="auto"/>
              <w:ind w:left="80" w:firstLine="0"/>
              <w:jc w:val="left"/>
              <w:rPr>
                <w:sz w:val="24"/>
                <w:szCs w:val="24"/>
              </w:rPr>
            </w:pPr>
            <w:r w:rsidRPr="00B74C22">
              <w:rPr>
                <w:sz w:val="24"/>
                <w:szCs w:val="24"/>
              </w:rPr>
              <w:t>реализации</w:t>
            </w:r>
          </w:p>
          <w:p w14:paraId="39836A12" w14:textId="77777777" w:rsidR="00163953" w:rsidRPr="00B74C22" w:rsidRDefault="00163953">
            <w:pPr>
              <w:pStyle w:val="32"/>
              <w:shd w:val="clear" w:color="auto" w:fill="auto"/>
              <w:ind w:left="80" w:firstLine="0"/>
              <w:jc w:val="left"/>
              <w:rPr>
                <w:sz w:val="24"/>
                <w:szCs w:val="24"/>
              </w:rPr>
            </w:pPr>
            <w:r w:rsidRPr="00B74C22">
              <w:rPr>
                <w:sz w:val="24"/>
                <w:szCs w:val="24"/>
              </w:rPr>
              <w:t>программы</w:t>
            </w:r>
          </w:p>
        </w:tc>
        <w:tc>
          <w:tcPr>
            <w:tcW w:w="7553" w:type="dxa"/>
            <w:tcBorders>
              <w:top w:val="single" w:sz="4" w:space="0" w:color="auto"/>
              <w:left w:val="single" w:sz="4" w:space="0" w:color="auto"/>
              <w:bottom w:val="single" w:sz="4" w:space="0" w:color="auto"/>
              <w:right w:val="single" w:sz="4" w:space="0" w:color="auto"/>
            </w:tcBorders>
            <w:hideMark/>
          </w:tcPr>
          <w:p w14:paraId="0188F907" w14:textId="505B5DE3" w:rsidR="00163953" w:rsidRPr="00B74C22" w:rsidRDefault="00A51225">
            <w:pPr>
              <w:pStyle w:val="32"/>
              <w:shd w:val="clear" w:color="auto" w:fill="auto"/>
              <w:spacing w:line="240" w:lineRule="auto"/>
              <w:ind w:firstLine="0"/>
              <w:jc w:val="both"/>
              <w:rPr>
                <w:sz w:val="24"/>
                <w:szCs w:val="24"/>
              </w:rPr>
            </w:pPr>
            <w:r w:rsidRPr="00B74C22">
              <w:rPr>
                <w:sz w:val="24"/>
                <w:szCs w:val="24"/>
              </w:rPr>
              <w:t>сентябрь-июль</w:t>
            </w:r>
            <w:r w:rsidR="009D2675" w:rsidRPr="00B74C22">
              <w:rPr>
                <w:sz w:val="24"/>
                <w:szCs w:val="24"/>
              </w:rPr>
              <w:t xml:space="preserve"> 2023</w:t>
            </w:r>
            <w:r w:rsidRPr="00B74C22">
              <w:rPr>
                <w:sz w:val="24"/>
                <w:szCs w:val="24"/>
              </w:rPr>
              <w:t>-2024</w:t>
            </w:r>
            <w:r w:rsidR="009D2675" w:rsidRPr="00B74C22">
              <w:rPr>
                <w:sz w:val="24"/>
                <w:szCs w:val="24"/>
              </w:rPr>
              <w:t xml:space="preserve"> года</w:t>
            </w:r>
          </w:p>
        </w:tc>
      </w:tr>
      <w:tr w:rsidR="00850832" w:rsidRPr="00B74C22" w14:paraId="3B4CFACF" w14:textId="77777777" w:rsidTr="00F1366A">
        <w:tc>
          <w:tcPr>
            <w:tcW w:w="2250" w:type="dxa"/>
            <w:tcBorders>
              <w:top w:val="single" w:sz="4" w:space="0" w:color="auto"/>
              <w:left w:val="single" w:sz="4" w:space="0" w:color="auto"/>
              <w:bottom w:val="single" w:sz="4" w:space="0" w:color="auto"/>
              <w:right w:val="single" w:sz="4" w:space="0" w:color="auto"/>
            </w:tcBorders>
          </w:tcPr>
          <w:p w14:paraId="15099133" w14:textId="22D7C4F6" w:rsidR="00850832" w:rsidRPr="00B74C22" w:rsidRDefault="00125BFF">
            <w:pPr>
              <w:pStyle w:val="32"/>
              <w:shd w:val="clear" w:color="auto" w:fill="auto"/>
              <w:ind w:left="80" w:firstLine="0"/>
              <w:jc w:val="left"/>
              <w:rPr>
                <w:sz w:val="24"/>
                <w:szCs w:val="24"/>
              </w:rPr>
            </w:pPr>
            <w:r w:rsidRPr="00B74C22">
              <w:rPr>
                <w:sz w:val="24"/>
                <w:szCs w:val="24"/>
              </w:rPr>
              <w:t>Целевые индикаторы</w:t>
            </w:r>
          </w:p>
        </w:tc>
        <w:tc>
          <w:tcPr>
            <w:tcW w:w="7553" w:type="dxa"/>
            <w:tcBorders>
              <w:top w:val="single" w:sz="4" w:space="0" w:color="auto"/>
              <w:left w:val="single" w:sz="4" w:space="0" w:color="auto"/>
              <w:bottom w:val="single" w:sz="4" w:space="0" w:color="auto"/>
              <w:right w:val="single" w:sz="4" w:space="0" w:color="auto"/>
            </w:tcBorders>
          </w:tcPr>
          <w:p w14:paraId="308ECEEB" w14:textId="6767FF10" w:rsidR="00203A12" w:rsidRPr="00B74C22" w:rsidRDefault="00203A12" w:rsidP="00055557">
            <w:pPr>
              <w:pStyle w:val="32"/>
              <w:shd w:val="clear" w:color="auto" w:fill="auto"/>
              <w:spacing w:line="240" w:lineRule="auto"/>
              <w:ind w:firstLine="0"/>
              <w:jc w:val="both"/>
              <w:rPr>
                <w:sz w:val="24"/>
                <w:szCs w:val="24"/>
              </w:rPr>
            </w:pPr>
            <w:r w:rsidRPr="00B74C22">
              <w:rPr>
                <w:sz w:val="24"/>
                <w:szCs w:val="24"/>
              </w:rPr>
              <w:t>- доля обучающихся, получивших по итогам ГИА по обязательным предметам баллы</w:t>
            </w:r>
            <w:r w:rsidR="007739EC" w:rsidRPr="00B74C22">
              <w:rPr>
                <w:sz w:val="24"/>
                <w:szCs w:val="24"/>
              </w:rPr>
              <w:t>, не ниже минимума, установленного Рособрнадзором;</w:t>
            </w:r>
          </w:p>
          <w:p w14:paraId="71C4EF59" w14:textId="66F582AB" w:rsidR="007739EC" w:rsidRPr="00B74C22" w:rsidRDefault="007739EC" w:rsidP="00055557">
            <w:pPr>
              <w:pStyle w:val="32"/>
              <w:shd w:val="clear" w:color="auto" w:fill="auto"/>
              <w:spacing w:line="240" w:lineRule="auto"/>
              <w:ind w:firstLine="0"/>
              <w:jc w:val="both"/>
              <w:rPr>
                <w:sz w:val="24"/>
                <w:szCs w:val="24"/>
              </w:rPr>
            </w:pPr>
            <w:r w:rsidRPr="00B74C22">
              <w:rPr>
                <w:sz w:val="24"/>
                <w:szCs w:val="24"/>
              </w:rPr>
              <w:t>- доля выпускников 9-х классов, получивших аттестат об основном общем образовании;</w:t>
            </w:r>
          </w:p>
          <w:p w14:paraId="491FF984" w14:textId="288501E5" w:rsidR="007739EC" w:rsidRPr="00B74C22" w:rsidRDefault="007739EC" w:rsidP="00055557">
            <w:pPr>
              <w:pStyle w:val="32"/>
              <w:shd w:val="clear" w:color="auto" w:fill="auto"/>
              <w:spacing w:line="240" w:lineRule="auto"/>
              <w:ind w:firstLine="0"/>
              <w:jc w:val="both"/>
              <w:rPr>
                <w:sz w:val="24"/>
                <w:szCs w:val="24"/>
              </w:rPr>
            </w:pPr>
            <w:r w:rsidRPr="00B74C22">
              <w:rPr>
                <w:sz w:val="24"/>
                <w:szCs w:val="24"/>
              </w:rPr>
              <w:t>- средний балл ОГЭ выпускников 9-го класса по русскому языку и математике;</w:t>
            </w:r>
          </w:p>
          <w:p w14:paraId="3C89AEE8" w14:textId="6DE2AFB9" w:rsidR="007739EC" w:rsidRPr="00B74C22" w:rsidRDefault="007739EC" w:rsidP="00055557">
            <w:pPr>
              <w:pStyle w:val="32"/>
              <w:shd w:val="clear" w:color="auto" w:fill="auto"/>
              <w:spacing w:line="240" w:lineRule="auto"/>
              <w:ind w:firstLine="0"/>
              <w:jc w:val="both"/>
              <w:rPr>
                <w:sz w:val="24"/>
                <w:szCs w:val="24"/>
              </w:rPr>
            </w:pPr>
            <w:r w:rsidRPr="00B74C22">
              <w:rPr>
                <w:sz w:val="24"/>
                <w:szCs w:val="24"/>
              </w:rPr>
              <w:t xml:space="preserve">- доля выпускников 9-го класса, получивших «5» по русскому </w:t>
            </w:r>
            <w:proofErr w:type="gramStart"/>
            <w:r w:rsidRPr="00B74C22">
              <w:rPr>
                <w:sz w:val="24"/>
                <w:szCs w:val="24"/>
              </w:rPr>
              <w:t>языку  и</w:t>
            </w:r>
            <w:proofErr w:type="gramEnd"/>
            <w:r w:rsidRPr="00B74C22">
              <w:rPr>
                <w:sz w:val="24"/>
                <w:szCs w:val="24"/>
              </w:rPr>
              <w:t xml:space="preserve"> математике;</w:t>
            </w:r>
          </w:p>
          <w:p w14:paraId="2CB23B10" w14:textId="7A504BAC" w:rsidR="007739EC" w:rsidRPr="00B74C22" w:rsidRDefault="007739EC" w:rsidP="00055557">
            <w:pPr>
              <w:pStyle w:val="32"/>
              <w:shd w:val="clear" w:color="auto" w:fill="auto"/>
              <w:spacing w:line="240" w:lineRule="auto"/>
              <w:ind w:firstLine="0"/>
              <w:jc w:val="both"/>
              <w:rPr>
                <w:sz w:val="24"/>
                <w:szCs w:val="24"/>
              </w:rPr>
            </w:pPr>
            <w:r w:rsidRPr="00B74C22">
              <w:rPr>
                <w:sz w:val="24"/>
                <w:szCs w:val="24"/>
              </w:rPr>
              <w:t>- средний балл ОГЭ по предметам по выбору;</w:t>
            </w:r>
          </w:p>
          <w:p w14:paraId="7D0599F6" w14:textId="3ECB2FBE" w:rsidR="007739EC" w:rsidRPr="00B74C22" w:rsidRDefault="007739EC" w:rsidP="00055557">
            <w:pPr>
              <w:pStyle w:val="32"/>
              <w:shd w:val="clear" w:color="auto" w:fill="auto"/>
              <w:spacing w:line="240" w:lineRule="auto"/>
              <w:ind w:firstLine="0"/>
              <w:jc w:val="both"/>
              <w:rPr>
                <w:sz w:val="24"/>
                <w:szCs w:val="24"/>
              </w:rPr>
            </w:pPr>
            <w:r w:rsidRPr="00B74C22">
              <w:rPr>
                <w:sz w:val="24"/>
                <w:szCs w:val="24"/>
              </w:rPr>
              <w:t>- доля выпускников 9-го класса, получивших аттестаты об основном общем образовании с отличием, в общей численности выпускников 9-го класса;</w:t>
            </w:r>
          </w:p>
          <w:p w14:paraId="7CAE7469" w14:textId="0EC8A6A1" w:rsidR="007739EC" w:rsidRPr="00B74C22" w:rsidRDefault="007739EC" w:rsidP="00055557">
            <w:pPr>
              <w:pStyle w:val="32"/>
              <w:shd w:val="clear" w:color="auto" w:fill="auto"/>
              <w:spacing w:line="240" w:lineRule="auto"/>
              <w:ind w:firstLine="0"/>
              <w:jc w:val="both"/>
              <w:rPr>
                <w:sz w:val="24"/>
                <w:szCs w:val="24"/>
              </w:rPr>
            </w:pPr>
            <w:r w:rsidRPr="00B74C22">
              <w:rPr>
                <w:sz w:val="24"/>
                <w:szCs w:val="24"/>
              </w:rPr>
              <w:t>- доля выпускников 11-го классов, получивших аттестат о среднем общем образовании;</w:t>
            </w:r>
          </w:p>
          <w:p w14:paraId="0A3B8D08" w14:textId="66608C5E" w:rsidR="007739EC" w:rsidRPr="00B74C22" w:rsidRDefault="007739EC" w:rsidP="00055557">
            <w:pPr>
              <w:pStyle w:val="32"/>
              <w:shd w:val="clear" w:color="auto" w:fill="auto"/>
              <w:spacing w:line="240" w:lineRule="auto"/>
              <w:ind w:firstLine="0"/>
              <w:jc w:val="both"/>
              <w:rPr>
                <w:sz w:val="24"/>
                <w:szCs w:val="24"/>
              </w:rPr>
            </w:pPr>
            <w:r w:rsidRPr="00B74C22">
              <w:rPr>
                <w:sz w:val="24"/>
                <w:szCs w:val="24"/>
              </w:rPr>
              <w:t>- средний балл ЕГЭ выпускников 11-го класса по русскому языку и математике;</w:t>
            </w:r>
          </w:p>
          <w:p w14:paraId="13C98BCB" w14:textId="2C546A5C" w:rsidR="000F57D5" w:rsidRPr="00B74C22" w:rsidRDefault="000F57D5" w:rsidP="00055557">
            <w:pPr>
              <w:pStyle w:val="32"/>
              <w:shd w:val="clear" w:color="auto" w:fill="auto"/>
              <w:spacing w:line="240" w:lineRule="auto"/>
              <w:ind w:firstLine="0"/>
              <w:jc w:val="both"/>
              <w:rPr>
                <w:sz w:val="24"/>
                <w:szCs w:val="24"/>
              </w:rPr>
            </w:pPr>
            <w:r w:rsidRPr="00B74C22">
              <w:rPr>
                <w:sz w:val="24"/>
                <w:szCs w:val="24"/>
              </w:rPr>
              <w:t>- средний балл ЕГЭ выпускников 11-го класса по предметам по выбору;</w:t>
            </w:r>
          </w:p>
          <w:p w14:paraId="14AA4C07" w14:textId="4BCFBFE8" w:rsidR="007739EC" w:rsidRPr="00B74C22" w:rsidRDefault="007739EC" w:rsidP="00055557">
            <w:pPr>
              <w:pStyle w:val="32"/>
              <w:shd w:val="clear" w:color="auto" w:fill="auto"/>
              <w:spacing w:line="240" w:lineRule="auto"/>
              <w:ind w:firstLine="0"/>
              <w:jc w:val="both"/>
              <w:rPr>
                <w:sz w:val="24"/>
                <w:szCs w:val="24"/>
              </w:rPr>
            </w:pPr>
            <w:r w:rsidRPr="00B74C22">
              <w:rPr>
                <w:sz w:val="24"/>
                <w:szCs w:val="24"/>
              </w:rPr>
              <w:t>- доля выпускников, набравших по результатам ЕГЭ по предметам 80 и более баллов;</w:t>
            </w:r>
          </w:p>
          <w:p w14:paraId="75DD5DD1" w14:textId="6D3C01F5" w:rsidR="007739EC" w:rsidRPr="00B74C22" w:rsidRDefault="007739EC" w:rsidP="00055557">
            <w:pPr>
              <w:pStyle w:val="32"/>
              <w:shd w:val="clear" w:color="auto" w:fill="auto"/>
              <w:spacing w:line="240" w:lineRule="auto"/>
              <w:ind w:firstLine="0"/>
              <w:jc w:val="both"/>
              <w:rPr>
                <w:sz w:val="24"/>
                <w:szCs w:val="24"/>
              </w:rPr>
            </w:pPr>
            <w:r w:rsidRPr="00B74C22">
              <w:rPr>
                <w:sz w:val="24"/>
                <w:szCs w:val="24"/>
              </w:rPr>
              <w:t>- доля выпускников 11-го класса, получивших аттестаты о среднем общем образовании с отличием, в общей численности выпускников 11-го класса;</w:t>
            </w:r>
          </w:p>
          <w:p w14:paraId="2D704870" w14:textId="77777777" w:rsidR="000F57D5" w:rsidRPr="00B74C22" w:rsidRDefault="007739EC" w:rsidP="000F57D5">
            <w:pPr>
              <w:pStyle w:val="32"/>
              <w:shd w:val="clear" w:color="auto" w:fill="auto"/>
              <w:spacing w:line="240" w:lineRule="auto"/>
              <w:ind w:firstLine="0"/>
              <w:jc w:val="both"/>
              <w:rPr>
                <w:sz w:val="24"/>
                <w:szCs w:val="24"/>
              </w:rPr>
            </w:pPr>
            <w:r w:rsidRPr="00B74C22">
              <w:rPr>
                <w:sz w:val="24"/>
                <w:szCs w:val="24"/>
              </w:rPr>
              <w:t xml:space="preserve">- </w:t>
            </w:r>
            <w:r w:rsidR="000F57D5" w:rsidRPr="00B74C22">
              <w:rPr>
                <w:sz w:val="24"/>
                <w:szCs w:val="24"/>
              </w:rPr>
              <w:t xml:space="preserve"> доля учителей, работающих в 9-11 классах, имеющих квалификационную категорию;</w:t>
            </w:r>
          </w:p>
          <w:p w14:paraId="7BD7BC10" w14:textId="77777777" w:rsidR="000F57D5" w:rsidRPr="00B74C22" w:rsidRDefault="000F57D5" w:rsidP="000F57D5">
            <w:pPr>
              <w:pStyle w:val="32"/>
              <w:shd w:val="clear" w:color="auto" w:fill="auto"/>
              <w:spacing w:line="240" w:lineRule="auto"/>
              <w:ind w:firstLine="0"/>
              <w:jc w:val="both"/>
              <w:rPr>
                <w:sz w:val="24"/>
                <w:szCs w:val="24"/>
              </w:rPr>
            </w:pPr>
            <w:r w:rsidRPr="00B74C22">
              <w:rPr>
                <w:sz w:val="24"/>
                <w:szCs w:val="24"/>
              </w:rPr>
              <w:t>- доля учителей, охваченных непрерывным профессиональным образованием;</w:t>
            </w:r>
          </w:p>
          <w:p w14:paraId="2B140D3F" w14:textId="63113E6A" w:rsidR="00232F3E" w:rsidRPr="00B74C22" w:rsidRDefault="000F57D5" w:rsidP="000F57D5">
            <w:pPr>
              <w:pStyle w:val="32"/>
              <w:shd w:val="clear" w:color="auto" w:fill="auto"/>
              <w:spacing w:line="240" w:lineRule="auto"/>
              <w:ind w:firstLine="0"/>
              <w:jc w:val="both"/>
              <w:rPr>
                <w:sz w:val="24"/>
                <w:szCs w:val="24"/>
              </w:rPr>
            </w:pPr>
            <w:r w:rsidRPr="00B74C22">
              <w:rPr>
                <w:sz w:val="24"/>
                <w:szCs w:val="24"/>
              </w:rPr>
              <w:t xml:space="preserve">-  доля </w:t>
            </w:r>
            <w:r w:rsidR="00203A12" w:rsidRPr="00203A12">
              <w:rPr>
                <w:sz w:val="24"/>
                <w:szCs w:val="24"/>
                <w:lang w:bidi="ru-RU"/>
              </w:rPr>
              <w:t xml:space="preserve"> родительского сообщества</w:t>
            </w:r>
            <w:r w:rsidRPr="00B74C22">
              <w:rPr>
                <w:sz w:val="24"/>
                <w:szCs w:val="24"/>
                <w:lang w:bidi="ru-RU"/>
              </w:rPr>
              <w:t xml:space="preserve"> вовлечена</w:t>
            </w:r>
            <w:r w:rsidR="00203A12" w:rsidRPr="00203A12">
              <w:rPr>
                <w:sz w:val="24"/>
                <w:szCs w:val="24"/>
                <w:lang w:bidi="ru-RU"/>
              </w:rPr>
              <w:t xml:space="preserve"> в работу по повышению качества образования</w:t>
            </w:r>
            <w:r w:rsidRPr="00B74C22">
              <w:rPr>
                <w:sz w:val="24"/>
                <w:szCs w:val="24"/>
              </w:rPr>
              <w:t>.</w:t>
            </w:r>
          </w:p>
        </w:tc>
      </w:tr>
      <w:tr w:rsidR="00163953" w:rsidRPr="00B74C22" w14:paraId="545C29EB" w14:textId="77777777" w:rsidTr="00F1366A">
        <w:tc>
          <w:tcPr>
            <w:tcW w:w="2250" w:type="dxa"/>
            <w:tcBorders>
              <w:top w:val="single" w:sz="4" w:space="0" w:color="auto"/>
              <w:left w:val="single" w:sz="4" w:space="0" w:color="auto"/>
              <w:bottom w:val="single" w:sz="4" w:space="0" w:color="auto"/>
              <w:right w:val="single" w:sz="4" w:space="0" w:color="auto"/>
            </w:tcBorders>
            <w:hideMark/>
          </w:tcPr>
          <w:p w14:paraId="681792EC" w14:textId="18091472" w:rsidR="00163953" w:rsidRPr="00B74C22" w:rsidRDefault="00163953" w:rsidP="000F57D5">
            <w:pPr>
              <w:pStyle w:val="32"/>
              <w:shd w:val="clear" w:color="auto" w:fill="auto"/>
              <w:ind w:left="80" w:firstLine="0"/>
              <w:jc w:val="left"/>
              <w:rPr>
                <w:sz w:val="24"/>
                <w:szCs w:val="24"/>
              </w:rPr>
            </w:pPr>
            <w:r w:rsidRPr="00B74C22">
              <w:rPr>
                <w:sz w:val="24"/>
                <w:szCs w:val="24"/>
              </w:rPr>
              <w:t>Ожидаемые</w:t>
            </w:r>
          </w:p>
          <w:p w14:paraId="6B6C561A" w14:textId="77777777" w:rsidR="00163953" w:rsidRPr="00B74C22" w:rsidRDefault="00163953">
            <w:pPr>
              <w:pStyle w:val="32"/>
              <w:shd w:val="clear" w:color="auto" w:fill="auto"/>
              <w:ind w:left="80" w:firstLine="0"/>
              <w:jc w:val="left"/>
              <w:rPr>
                <w:sz w:val="24"/>
                <w:szCs w:val="24"/>
              </w:rPr>
            </w:pPr>
            <w:r w:rsidRPr="00B74C22">
              <w:rPr>
                <w:sz w:val="24"/>
                <w:szCs w:val="24"/>
              </w:rPr>
              <w:t>результаты</w:t>
            </w:r>
          </w:p>
          <w:p w14:paraId="363012A4" w14:textId="77777777" w:rsidR="00163953" w:rsidRPr="00B74C22" w:rsidRDefault="00163953">
            <w:pPr>
              <w:pStyle w:val="32"/>
              <w:shd w:val="clear" w:color="auto" w:fill="auto"/>
              <w:ind w:left="80" w:firstLine="0"/>
              <w:jc w:val="left"/>
              <w:rPr>
                <w:sz w:val="24"/>
                <w:szCs w:val="24"/>
              </w:rPr>
            </w:pPr>
            <w:r w:rsidRPr="00B74C22">
              <w:rPr>
                <w:sz w:val="24"/>
                <w:szCs w:val="24"/>
              </w:rPr>
              <w:t>реализации</w:t>
            </w:r>
          </w:p>
          <w:p w14:paraId="6D47E655" w14:textId="77777777" w:rsidR="00163953" w:rsidRPr="00B74C22" w:rsidRDefault="00163953">
            <w:pPr>
              <w:pStyle w:val="32"/>
              <w:shd w:val="clear" w:color="auto" w:fill="auto"/>
              <w:ind w:left="80" w:firstLine="0"/>
              <w:jc w:val="left"/>
              <w:rPr>
                <w:sz w:val="24"/>
                <w:szCs w:val="24"/>
              </w:rPr>
            </w:pPr>
            <w:r w:rsidRPr="00B74C22">
              <w:rPr>
                <w:sz w:val="24"/>
                <w:szCs w:val="24"/>
              </w:rPr>
              <w:t>программы</w:t>
            </w:r>
          </w:p>
        </w:tc>
        <w:tc>
          <w:tcPr>
            <w:tcW w:w="7553" w:type="dxa"/>
            <w:tcBorders>
              <w:top w:val="single" w:sz="4" w:space="0" w:color="auto"/>
              <w:left w:val="single" w:sz="4" w:space="0" w:color="auto"/>
              <w:bottom w:val="single" w:sz="4" w:space="0" w:color="auto"/>
              <w:right w:val="single" w:sz="4" w:space="0" w:color="auto"/>
            </w:tcBorders>
          </w:tcPr>
          <w:p w14:paraId="3CC9C4FC" w14:textId="77777777" w:rsidR="003875E1" w:rsidRPr="00B74C22" w:rsidRDefault="000F57D5" w:rsidP="007B7EF1">
            <w:pPr>
              <w:pStyle w:val="Style7"/>
              <w:widowControl/>
              <w:tabs>
                <w:tab w:val="left" w:pos="586"/>
              </w:tabs>
              <w:spacing w:line="317" w:lineRule="exact"/>
              <w:jc w:val="both"/>
              <w:rPr>
                <w:lang w:eastAsia="en-US"/>
              </w:rPr>
            </w:pPr>
            <w:r w:rsidRPr="00B74C22">
              <w:rPr>
                <w:lang w:eastAsia="en-US"/>
              </w:rPr>
              <w:t xml:space="preserve"> </w:t>
            </w:r>
            <w:bookmarkStart w:id="2" w:name="_Hlk152685219"/>
            <w:r w:rsidRPr="00B74C22">
              <w:rPr>
                <w:lang w:eastAsia="en-US"/>
              </w:rPr>
              <w:t>В результате реализации мероприятий программы будут достигнуты следующие результаты:</w:t>
            </w:r>
          </w:p>
          <w:p w14:paraId="6D5E3844" w14:textId="7152D04D" w:rsidR="000F57D5" w:rsidRPr="00B74C22" w:rsidRDefault="000F57D5" w:rsidP="000F57D5">
            <w:pPr>
              <w:pStyle w:val="Style7"/>
              <w:tabs>
                <w:tab w:val="left" w:pos="586"/>
              </w:tabs>
              <w:spacing w:line="317" w:lineRule="exact"/>
              <w:jc w:val="both"/>
              <w:rPr>
                <w:lang w:eastAsia="en-US"/>
              </w:rPr>
            </w:pPr>
            <w:r w:rsidRPr="00B74C22">
              <w:rPr>
                <w:lang w:eastAsia="en-US"/>
              </w:rPr>
              <w:t>- доля обучающихся, получивших по итогам ГИА по обязательным предметам баллы, не ниже минимума, установленного Рособрнадзором – до 99,8%;</w:t>
            </w:r>
          </w:p>
          <w:p w14:paraId="52A17F64" w14:textId="6492B499" w:rsidR="000F57D5" w:rsidRPr="00B74C22" w:rsidRDefault="000F57D5" w:rsidP="000F57D5">
            <w:pPr>
              <w:pStyle w:val="Style7"/>
              <w:tabs>
                <w:tab w:val="left" w:pos="586"/>
              </w:tabs>
              <w:spacing w:line="317" w:lineRule="exact"/>
              <w:jc w:val="both"/>
              <w:rPr>
                <w:lang w:eastAsia="en-US"/>
              </w:rPr>
            </w:pPr>
            <w:r w:rsidRPr="00B74C22">
              <w:rPr>
                <w:lang w:eastAsia="en-US"/>
              </w:rPr>
              <w:t>- доля выпускников 9-х классов, получивших аттестат об основном общем образовании – 100 %;</w:t>
            </w:r>
          </w:p>
          <w:p w14:paraId="18A0EE61" w14:textId="0F6467F1" w:rsidR="000F57D5" w:rsidRPr="00B74C22" w:rsidRDefault="000F57D5" w:rsidP="000F57D5">
            <w:pPr>
              <w:pStyle w:val="Style7"/>
              <w:tabs>
                <w:tab w:val="left" w:pos="586"/>
              </w:tabs>
              <w:spacing w:line="317" w:lineRule="exact"/>
              <w:jc w:val="both"/>
              <w:rPr>
                <w:lang w:eastAsia="en-US"/>
              </w:rPr>
            </w:pPr>
            <w:r w:rsidRPr="00B74C22">
              <w:rPr>
                <w:lang w:eastAsia="en-US"/>
              </w:rPr>
              <w:t xml:space="preserve">- увеличение среднего балла ОГЭ выпускников 9-го класса  </w:t>
            </w:r>
          </w:p>
          <w:p w14:paraId="549825A6" w14:textId="5A908CFD" w:rsidR="000F57D5" w:rsidRPr="000F57D5" w:rsidRDefault="000F57D5" w:rsidP="00AA6F91">
            <w:pPr>
              <w:pStyle w:val="Style7"/>
              <w:numPr>
                <w:ilvl w:val="0"/>
                <w:numId w:val="2"/>
              </w:numPr>
              <w:tabs>
                <w:tab w:val="left" w:pos="586"/>
              </w:tabs>
              <w:spacing w:line="317" w:lineRule="exact"/>
              <w:jc w:val="both"/>
              <w:rPr>
                <w:lang w:eastAsia="en-US"/>
              </w:rPr>
            </w:pPr>
            <w:r w:rsidRPr="000F57D5">
              <w:rPr>
                <w:lang w:eastAsia="en-US"/>
              </w:rPr>
              <w:t>по русскому языку с 3,67 до 3,</w:t>
            </w:r>
            <w:r w:rsidR="0020793C" w:rsidRPr="00B74C22">
              <w:rPr>
                <w:lang w:eastAsia="en-US"/>
              </w:rPr>
              <w:t>8</w:t>
            </w:r>
          </w:p>
          <w:p w14:paraId="77CD14BF" w14:textId="77777777" w:rsidR="0020793C" w:rsidRPr="00B74C22" w:rsidRDefault="000F57D5" w:rsidP="00AA6F91">
            <w:pPr>
              <w:pStyle w:val="Style7"/>
              <w:numPr>
                <w:ilvl w:val="0"/>
                <w:numId w:val="2"/>
              </w:numPr>
              <w:tabs>
                <w:tab w:val="left" w:pos="586"/>
              </w:tabs>
              <w:spacing w:line="317" w:lineRule="exact"/>
              <w:jc w:val="both"/>
              <w:rPr>
                <w:lang w:eastAsia="en-US"/>
              </w:rPr>
            </w:pPr>
            <w:r w:rsidRPr="000F57D5">
              <w:rPr>
                <w:lang w:eastAsia="en-US"/>
              </w:rPr>
              <w:t>по математике с 3,37 до 3,</w:t>
            </w:r>
            <w:r w:rsidR="0020793C" w:rsidRPr="00B74C22">
              <w:rPr>
                <w:lang w:eastAsia="en-US"/>
              </w:rPr>
              <w:t>5</w:t>
            </w:r>
          </w:p>
          <w:p w14:paraId="44460E49" w14:textId="77777777" w:rsidR="0020793C" w:rsidRPr="00B74C22" w:rsidRDefault="0020793C" w:rsidP="00AA6F91">
            <w:pPr>
              <w:pStyle w:val="Style7"/>
              <w:numPr>
                <w:ilvl w:val="0"/>
                <w:numId w:val="2"/>
              </w:numPr>
              <w:tabs>
                <w:tab w:val="left" w:pos="586"/>
              </w:tabs>
              <w:spacing w:line="317" w:lineRule="exact"/>
              <w:jc w:val="both"/>
              <w:rPr>
                <w:lang w:eastAsia="en-US"/>
              </w:rPr>
            </w:pPr>
            <w:r w:rsidRPr="0020793C">
              <w:rPr>
                <w:lang w:eastAsia="en-US"/>
              </w:rPr>
              <w:t>по биологии с 3,4 до 3,6</w:t>
            </w:r>
          </w:p>
          <w:p w14:paraId="4515226D" w14:textId="77777777" w:rsidR="0020793C" w:rsidRPr="00B74C22" w:rsidRDefault="0020793C" w:rsidP="00AA6F91">
            <w:pPr>
              <w:pStyle w:val="Style7"/>
              <w:numPr>
                <w:ilvl w:val="0"/>
                <w:numId w:val="2"/>
              </w:numPr>
              <w:tabs>
                <w:tab w:val="left" w:pos="586"/>
              </w:tabs>
              <w:spacing w:line="317" w:lineRule="exact"/>
              <w:jc w:val="both"/>
              <w:rPr>
                <w:lang w:eastAsia="en-US"/>
              </w:rPr>
            </w:pPr>
            <w:r w:rsidRPr="0020793C">
              <w:rPr>
                <w:lang w:eastAsia="en-US"/>
              </w:rPr>
              <w:t>по химии с 3,7 до 3,9</w:t>
            </w:r>
          </w:p>
          <w:p w14:paraId="47B39A00" w14:textId="2C2FA7E2" w:rsidR="0020793C" w:rsidRPr="00B74C22" w:rsidRDefault="0020793C" w:rsidP="00AA6F91">
            <w:pPr>
              <w:pStyle w:val="Style7"/>
              <w:numPr>
                <w:ilvl w:val="0"/>
                <w:numId w:val="2"/>
              </w:numPr>
              <w:tabs>
                <w:tab w:val="left" w:pos="586"/>
              </w:tabs>
              <w:spacing w:line="317" w:lineRule="exact"/>
              <w:jc w:val="both"/>
              <w:rPr>
                <w:lang w:eastAsia="en-US"/>
              </w:rPr>
            </w:pPr>
            <w:r w:rsidRPr="0020793C">
              <w:rPr>
                <w:lang w:eastAsia="en-US"/>
              </w:rPr>
              <w:t>по физике с 3, 3 до 3,</w:t>
            </w:r>
            <w:r w:rsidRPr="00B74C22">
              <w:rPr>
                <w:lang w:eastAsia="en-US"/>
              </w:rPr>
              <w:t>5</w:t>
            </w:r>
          </w:p>
          <w:p w14:paraId="249C0A56" w14:textId="0FBCF646" w:rsidR="0020793C" w:rsidRPr="00B74C22" w:rsidRDefault="0020793C" w:rsidP="00AA6F91">
            <w:pPr>
              <w:pStyle w:val="Style7"/>
              <w:numPr>
                <w:ilvl w:val="0"/>
                <w:numId w:val="2"/>
              </w:numPr>
              <w:tabs>
                <w:tab w:val="left" w:pos="586"/>
              </w:tabs>
              <w:spacing w:line="317" w:lineRule="exact"/>
              <w:jc w:val="both"/>
              <w:rPr>
                <w:lang w:eastAsia="en-US"/>
              </w:rPr>
            </w:pPr>
            <w:r w:rsidRPr="0020793C">
              <w:rPr>
                <w:lang w:eastAsia="en-US"/>
              </w:rPr>
              <w:t>по истории с 2,9 до 3,</w:t>
            </w:r>
            <w:r w:rsidRPr="00B74C22">
              <w:rPr>
                <w:lang w:eastAsia="en-US"/>
              </w:rPr>
              <w:t>2</w:t>
            </w:r>
          </w:p>
          <w:p w14:paraId="5B0F8501" w14:textId="4B0A8834" w:rsidR="000F57D5" w:rsidRPr="00B74C22" w:rsidRDefault="0020793C" w:rsidP="00AA6F91">
            <w:pPr>
              <w:pStyle w:val="Style7"/>
              <w:numPr>
                <w:ilvl w:val="0"/>
                <w:numId w:val="2"/>
              </w:numPr>
              <w:tabs>
                <w:tab w:val="left" w:pos="586"/>
              </w:tabs>
              <w:spacing w:line="317" w:lineRule="exact"/>
              <w:jc w:val="both"/>
              <w:rPr>
                <w:lang w:eastAsia="en-US"/>
              </w:rPr>
            </w:pPr>
            <w:r w:rsidRPr="00B74C22">
              <w:rPr>
                <w:lang w:eastAsia="en-US"/>
              </w:rPr>
              <w:t>по обществознанию с 2,9 до 3,2</w:t>
            </w:r>
          </w:p>
          <w:p w14:paraId="33BECA2A" w14:textId="77777777" w:rsidR="0020793C" w:rsidRPr="00B74C22" w:rsidRDefault="000F57D5" w:rsidP="000F57D5">
            <w:pPr>
              <w:pStyle w:val="Style7"/>
              <w:tabs>
                <w:tab w:val="left" w:pos="586"/>
              </w:tabs>
              <w:spacing w:line="317" w:lineRule="exact"/>
              <w:jc w:val="both"/>
              <w:rPr>
                <w:lang w:eastAsia="en-US"/>
              </w:rPr>
            </w:pPr>
            <w:r w:rsidRPr="00B74C22">
              <w:rPr>
                <w:lang w:eastAsia="en-US"/>
              </w:rPr>
              <w:t>- доля выпускников 9-го класса, получивших «5»</w:t>
            </w:r>
            <w:r w:rsidR="0020793C" w:rsidRPr="00B74C22">
              <w:rPr>
                <w:lang w:eastAsia="en-US"/>
              </w:rPr>
              <w:t>:</w:t>
            </w:r>
          </w:p>
          <w:p w14:paraId="0E22EE12" w14:textId="77777777" w:rsidR="0020793C" w:rsidRPr="00B74C22" w:rsidRDefault="000F57D5" w:rsidP="00AA6F91">
            <w:pPr>
              <w:pStyle w:val="Style7"/>
              <w:numPr>
                <w:ilvl w:val="0"/>
                <w:numId w:val="3"/>
              </w:numPr>
              <w:tabs>
                <w:tab w:val="left" w:pos="586"/>
              </w:tabs>
              <w:spacing w:line="317" w:lineRule="exact"/>
              <w:jc w:val="both"/>
              <w:rPr>
                <w:lang w:eastAsia="en-US"/>
              </w:rPr>
            </w:pPr>
            <w:r w:rsidRPr="00B74C22">
              <w:rPr>
                <w:lang w:eastAsia="en-US"/>
              </w:rPr>
              <w:t xml:space="preserve">по русскому языку </w:t>
            </w:r>
            <w:r w:rsidR="0020793C" w:rsidRPr="00B74C22">
              <w:rPr>
                <w:lang w:eastAsia="en-US"/>
              </w:rPr>
              <w:t>– с 17,2 % до 18 %;</w:t>
            </w:r>
          </w:p>
          <w:p w14:paraId="3AA65E61" w14:textId="628EAB8F" w:rsidR="000F57D5" w:rsidRPr="00B74C22" w:rsidRDefault="0020793C" w:rsidP="00AA6F91">
            <w:pPr>
              <w:pStyle w:val="Style7"/>
              <w:numPr>
                <w:ilvl w:val="0"/>
                <w:numId w:val="3"/>
              </w:numPr>
              <w:tabs>
                <w:tab w:val="left" w:pos="586"/>
              </w:tabs>
              <w:spacing w:line="317" w:lineRule="exact"/>
              <w:jc w:val="both"/>
              <w:rPr>
                <w:lang w:eastAsia="en-US"/>
              </w:rPr>
            </w:pPr>
            <w:r w:rsidRPr="00B74C22">
              <w:rPr>
                <w:lang w:eastAsia="en-US"/>
              </w:rPr>
              <w:t xml:space="preserve">по </w:t>
            </w:r>
            <w:r w:rsidR="000F57D5" w:rsidRPr="00B74C22">
              <w:rPr>
                <w:lang w:eastAsia="en-US"/>
              </w:rPr>
              <w:t>математике</w:t>
            </w:r>
            <w:r w:rsidRPr="00B74C22">
              <w:rPr>
                <w:lang w:eastAsia="en-US"/>
              </w:rPr>
              <w:t xml:space="preserve"> – с 2 % до 4 %</w:t>
            </w:r>
            <w:r w:rsidR="000F57D5" w:rsidRPr="00B74C22">
              <w:rPr>
                <w:lang w:eastAsia="en-US"/>
              </w:rPr>
              <w:t>;</w:t>
            </w:r>
          </w:p>
          <w:p w14:paraId="1B7F9452" w14:textId="067CACF4" w:rsidR="000F57D5" w:rsidRPr="00B74C22" w:rsidRDefault="000F57D5" w:rsidP="000F57D5">
            <w:pPr>
              <w:pStyle w:val="Style7"/>
              <w:tabs>
                <w:tab w:val="left" w:pos="586"/>
              </w:tabs>
              <w:spacing w:line="317" w:lineRule="exact"/>
              <w:jc w:val="both"/>
              <w:rPr>
                <w:lang w:eastAsia="en-US"/>
              </w:rPr>
            </w:pPr>
            <w:r w:rsidRPr="00B74C22">
              <w:rPr>
                <w:lang w:eastAsia="en-US"/>
              </w:rPr>
              <w:t xml:space="preserve">- </w:t>
            </w:r>
            <w:r w:rsidR="0020793C" w:rsidRPr="00B74C22">
              <w:rPr>
                <w:lang w:eastAsia="en-US"/>
              </w:rPr>
              <w:t xml:space="preserve">увеличение </w:t>
            </w:r>
            <w:r w:rsidRPr="00B74C22">
              <w:rPr>
                <w:lang w:eastAsia="en-US"/>
              </w:rPr>
              <w:t>дол</w:t>
            </w:r>
            <w:r w:rsidR="0020793C" w:rsidRPr="00B74C22">
              <w:rPr>
                <w:lang w:eastAsia="en-US"/>
              </w:rPr>
              <w:t>и</w:t>
            </w:r>
            <w:r w:rsidRPr="00B74C22">
              <w:rPr>
                <w:lang w:eastAsia="en-US"/>
              </w:rPr>
              <w:t xml:space="preserve"> выпускников 9-го класса, получивших аттестаты об основном общем образовании с отличием, в общей численности выпускников 9-го класса</w:t>
            </w:r>
            <w:r w:rsidR="0020793C" w:rsidRPr="00B74C22">
              <w:rPr>
                <w:lang w:eastAsia="en-US"/>
              </w:rPr>
              <w:t xml:space="preserve"> – до 3 %</w:t>
            </w:r>
            <w:r w:rsidRPr="00B74C22">
              <w:rPr>
                <w:lang w:eastAsia="en-US"/>
              </w:rPr>
              <w:t>;</w:t>
            </w:r>
          </w:p>
          <w:p w14:paraId="0869C28B" w14:textId="29D0CC15" w:rsidR="000F57D5" w:rsidRPr="00B74C22" w:rsidRDefault="000F57D5" w:rsidP="000F57D5">
            <w:pPr>
              <w:pStyle w:val="Style7"/>
              <w:tabs>
                <w:tab w:val="left" w:pos="586"/>
              </w:tabs>
              <w:spacing w:line="317" w:lineRule="exact"/>
              <w:jc w:val="both"/>
              <w:rPr>
                <w:lang w:eastAsia="en-US"/>
              </w:rPr>
            </w:pPr>
            <w:r w:rsidRPr="00B74C22">
              <w:rPr>
                <w:lang w:eastAsia="en-US"/>
              </w:rPr>
              <w:t>- доля выпускников 11-го классов, получивших аттестат о среднем общем образовании</w:t>
            </w:r>
            <w:r w:rsidR="0020793C" w:rsidRPr="00B74C22">
              <w:rPr>
                <w:lang w:eastAsia="en-US"/>
              </w:rPr>
              <w:t xml:space="preserve"> – 100 %</w:t>
            </w:r>
            <w:r w:rsidRPr="00B74C22">
              <w:rPr>
                <w:lang w:eastAsia="en-US"/>
              </w:rPr>
              <w:t>;</w:t>
            </w:r>
          </w:p>
          <w:p w14:paraId="0CF85C4B" w14:textId="77777777" w:rsidR="0020793C" w:rsidRPr="00B74C22" w:rsidRDefault="000F57D5" w:rsidP="000F57D5">
            <w:pPr>
              <w:pStyle w:val="Style7"/>
              <w:tabs>
                <w:tab w:val="left" w:pos="586"/>
              </w:tabs>
              <w:spacing w:line="317" w:lineRule="exact"/>
              <w:jc w:val="both"/>
              <w:rPr>
                <w:lang w:eastAsia="en-US"/>
              </w:rPr>
            </w:pPr>
            <w:r w:rsidRPr="00B74C22">
              <w:rPr>
                <w:lang w:eastAsia="en-US"/>
              </w:rPr>
              <w:t xml:space="preserve">- </w:t>
            </w:r>
            <w:r w:rsidR="0020793C" w:rsidRPr="00B74C22">
              <w:rPr>
                <w:lang w:eastAsia="en-US"/>
              </w:rPr>
              <w:t xml:space="preserve">увеличение </w:t>
            </w:r>
            <w:r w:rsidRPr="00B74C22">
              <w:rPr>
                <w:lang w:eastAsia="en-US"/>
              </w:rPr>
              <w:t>средн</w:t>
            </w:r>
            <w:r w:rsidR="0020793C" w:rsidRPr="00B74C22">
              <w:rPr>
                <w:lang w:eastAsia="en-US"/>
              </w:rPr>
              <w:t>его</w:t>
            </w:r>
            <w:r w:rsidRPr="00B74C22">
              <w:rPr>
                <w:lang w:eastAsia="en-US"/>
              </w:rPr>
              <w:t xml:space="preserve"> балл</w:t>
            </w:r>
            <w:r w:rsidR="0020793C" w:rsidRPr="00B74C22">
              <w:rPr>
                <w:lang w:eastAsia="en-US"/>
              </w:rPr>
              <w:t>а</w:t>
            </w:r>
            <w:r w:rsidRPr="00B74C22">
              <w:rPr>
                <w:lang w:eastAsia="en-US"/>
              </w:rPr>
              <w:t xml:space="preserve"> ЕГЭ выпускников 11-го класса</w:t>
            </w:r>
            <w:r w:rsidR="0020793C" w:rsidRPr="00B74C22">
              <w:rPr>
                <w:lang w:eastAsia="en-US"/>
              </w:rPr>
              <w:t>:</w:t>
            </w:r>
          </w:p>
          <w:p w14:paraId="1A4774EF" w14:textId="4757449E" w:rsidR="0020793C" w:rsidRPr="00B74C22" w:rsidRDefault="000F57D5" w:rsidP="00AA6F91">
            <w:pPr>
              <w:pStyle w:val="Style7"/>
              <w:numPr>
                <w:ilvl w:val="0"/>
                <w:numId w:val="4"/>
              </w:numPr>
              <w:tabs>
                <w:tab w:val="left" w:pos="586"/>
              </w:tabs>
              <w:spacing w:line="317" w:lineRule="exact"/>
              <w:jc w:val="both"/>
              <w:rPr>
                <w:lang w:eastAsia="en-US"/>
              </w:rPr>
            </w:pPr>
            <w:r w:rsidRPr="00B74C22">
              <w:rPr>
                <w:lang w:eastAsia="en-US"/>
              </w:rPr>
              <w:t xml:space="preserve">по русскому языку </w:t>
            </w:r>
            <w:r w:rsidR="00E5099C" w:rsidRPr="00B74C22">
              <w:rPr>
                <w:lang w:eastAsia="en-US"/>
              </w:rPr>
              <w:t>– с 59, 3 до 64</w:t>
            </w:r>
          </w:p>
          <w:p w14:paraId="5C58FD2D" w14:textId="3AD45501" w:rsidR="000F57D5" w:rsidRPr="00B74C22" w:rsidRDefault="000F57D5" w:rsidP="00AA6F91">
            <w:pPr>
              <w:pStyle w:val="Style7"/>
              <w:numPr>
                <w:ilvl w:val="0"/>
                <w:numId w:val="4"/>
              </w:numPr>
              <w:tabs>
                <w:tab w:val="left" w:pos="586"/>
              </w:tabs>
              <w:spacing w:line="317" w:lineRule="exact"/>
              <w:jc w:val="both"/>
              <w:rPr>
                <w:lang w:eastAsia="en-US"/>
              </w:rPr>
            </w:pPr>
            <w:r w:rsidRPr="00B74C22">
              <w:rPr>
                <w:lang w:eastAsia="en-US"/>
              </w:rPr>
              <w:t>математике</w:t>
            </w:r>
            <w:r w:rsidR="00E5099C" w:rsidRPr="00B74C22">
              <w:rPr>
                <w:lang w:eastAsia="en-US"/>
              </w:rPr>
              <w:t xml:space="preserve"> – </w:t>
            </w:r>
            <w:proofErr w:type="gramStart"/>
            <w:r w:rsidR="00E5099C" w:rsidRPr="00B74C22">
              <w:rPr>
                <w:lang w:eastAsia="en-US"/>
              </w:rPr>
              <w:t>с  46</w:t>
            </w:r>
            <w:proofErr w:type="gramEnd"/>
            <w:r w:rsidR="00E5099C" w:rsidRPr="00B74C22">
              <w:rPr>
                <w:lang w:eastAsia="en-US"/>
              </w:rPr>
              <w:t>,4 до 49,1</w:t>
            </w:r>
            <w:r w:rsidRPr="00B74C22">
              <w:rPr>
                <w:lang w:eastAsia="en-US"/>
              </w:rPr>
              <w:t>;</w:t>
            </w:r>
          </w:p>
          <w:p w14:paraId="0D2B0F5F" w14:textId="0CF25A4E" w:rsidR="00E5099C" w:rsidRPr="00B74C22" w:rsidRDefault="00E5099C" w:rsidP="00AA6F91">
            <w:pPr>
              <w:pStyle w:val="Style7"/>
              <w:numPr>
                <w:ilvl w:val="0"/>
                <w:numId w:val="4"/>
              </w:numPr>
              <w:tabs>
                <w:tab w:val="left" w:pos="586"/>
              </w:tabs>
              <w:spacing w:line="317" w:lineRule="exact"/>
              <w:jc w:val="both"/>
              <w:rPr>
                <w:lang w:eastAsia="en-US"/>
              </w:rPr>
            </w:pPr>
            <w:r w:rsidRPr="00B74C22">
              <w:rPr>
                <w:lang w:eastAsia="en-US"/>
              </w:rPr>
              <w:t>информатика – с 32,4 до 52</w:t>
            </w:r>
          </w:p>
          <w:p w14:paraId="4F94114D" w14:textId="17B3F415" w:rsidR="00E5099C" w:rsidRPr="00B74C22" w:rsidRDefault="00E5099C" w:rsidP="00AA6F91">
            <w:pPr>
              <w:pStyle w:val="Style7"/>
              <w:numPr>
                <w:ilvl w:val="0"/>
                <w:numId w:val="4"/>
              </w:numPr>
              <w:tabs>
                <w:tab w:val="left" w:pos="586"/>
              </w:tabs>
              <w:spacing w:line="317" w:lineRule="exact"/>
              <w:jc w:val="both"/>
              <w:rPr>
                <w:lang w:eastAsia="en-US"/>
              </w:rPr>
            </w:pPr>
            <w:r w:rsidRPr="00B74C22">
              <w:rPr>
                <w:lang w:eastAsia="en-US"/>
              </w:rPr>
              <w:t>физика – с 36,5 до 48</w:t>
            </w:r>
          </w:p>
          <w:p w14:paraId="4CC50E80" w14:textId="36BB9A30" w:rsidR="00E5099C" w:rsidRPr="00B74C22" w:rsidRDefault="00E5099C" w:rsidP="00AA6F91">
            <w:pPr>
              <w:pStyle w:val="Style7"/>
              <w:numPr>
                <w:ilvl w:val="0"/>
                <w:numId w:val="4"/>
              </w:numPr>
              <w:tabs>
                <w:tab w:val="left" w:pos="586"/>
              </w:tabs>
              <w:spacing w:line="317" w:lineRule="exact"/>
              <w:jc w:val="both"/>
              <w:rPr>
                <w:lang w:eastAsia="en-US"/>
              </w:rPr>
            </w:pPr>
            <w:r w:rsidRPr="00B74C22">
              <w:rPr>
                <w:lang w:eastAsia="en-US"/>
              </w:rPr>
              <w:t>химия – с 46,2 до 47;</w:t>
            </w:r>
          </w:p>
          <w:p w14:paraId="4C35D07F" w14:textId="3D364C23" w:rsidR="00E5099C" w:rsidRPr="00B74C22" w:rsidRDefault="00E5099C" w:rsidP="00AA6F91">
            <w:pPr>
              <w:pStyle w:val="Style7"/>
              <w:numPr>
                <w:ilvl w:val="0"/>
                <w:numId w:val="4"/>
              </w:numPr>
              <w:tabs>
                <w:tab w:val="left" w:pos="586"/>
              </w:tabs>
              <w:spacing w:line="317" w:lineRule="exact"/>
              <w:jc w:val="both"/>
              <w:rPr>
                <w:lang w:eastAsia="en-US"/>
              </w:rPr>
            </w:pPr>
            <w:r w:rsidRPr="00B74C22">
              <w:rPr>
                <w:lang w:eastAsia="en-US"/>
              </w:rPr>
              <w:t>биология – с 45 до 47;</w:t>
            </w:r>
          </w:p>
          <w:p w14:paraId="7947A5A9" w14:textId="299B9D90" w:rsidR="00E5099C" w:rsidRPr="00B74C22" w:rsidRDefault="00E5099C" w:rsidP="00AA6F91">
            <w:pPr>
              <w:pStyle w:val="Style7"/>
              <w:numPr>
                <w:ilvl w:val="0"/>
                <w:numId w:val="4"/>
              </w:numPr>
              <w:tabs>
                <w:tab w:val="left" w:pos="586"/>
              </w:tabs>
              <w:spacing w:line="317" w:lineRule="exact"/>
              <w:jc w:val="both"/>
              <w:rPr>
                <w:lang w:eastAsia="en-US"/>
              </w:rPr>
            </w:pPr>
            <w:r w:rsidRPr="00B74C22">
              <w:rPr>
                <w:lang w:eastAsia="en-US"/>
              </w:rPr>
              <w:t>история – с 45 до 50;</w:t>
            </w:r>
          </w:p>
          <w:bookmarkEnd w:id="2"/>
          <w:p w14:paraId="3A42A534" w14:textId="4B27928B" w:rsidR="00E5099C" w:rsidRPr="00B74C22" w:rsidRDefault="00E5099C" w:rsidP="00AA6F91">
            <w:pPr>
              <w:pStyle w:val="Style7"/>
              <w:numPr>
                <w:ilvl w:val="0"/>
                <w:numId w:val="4"/>
              </w:numPr>
              <w:tabs>
                <w:tab w:val="left" w:pos="586"/>
              </w:tabs>
              <w:spacing w:line="317" w:lineRule="exact"/>
              <w:jc w:val="both"/>
              <w:rPr>
                <w:lang w:eastAsia="en-US"/>
              </w:rPr>
            </w:pPr>
            <w:r w:rsidRPr="00B74C22">
              <w:rPr>
                <w:lang w:eastAsia="en-US"/>
              </w:rPr>
              <w:t>обществознание – с 40,3 до 49.</w:t>
            </w:r>
          </w:p>
          <w:p w14:paraId="52587560" w14:textId="18BCEE42" w:rsidR="000F57D5" w:rsidRPr="00B74C22" w:rsidRDefault="000F57D5" w:rsidP="000F57D5">
            <w:pPr>
              <w:pStyle w:val="Style7"/>
              <w:tabs>
                <w:tab w:val="left" w:pos="586"/>
              </w:tabs>
              <w:spacing w:line="317" w:lineRule="exact"/>
              <w:jc w:val="both"/>
              <w:rPr>
                <w:lang w:eastAsia="en-US"/>
              </w:rPr>
            </w:pPr>
            <w:r w:rsidRPr="00B74C22">
              <w:rPr>
                <w:lang w:eastAsia="en-US"/>
              </w:rPr>
              <w:t xml:space="preserve">- </w:t>
            </w:r>
            <w:r w:rsidR="00E5099C" w:rsidRPr="00B74C22">
              <w:rPr>
                <w:lang w:eastAsia="en-US"/>
              </w:rPr>
              <w:t xml:space="preserve">увеличение </w:t>
            </w:r>
            <w:r w:rsidRPr="00B74C22">
              <w:rPr>
                <w:lang w:eastAsia="en-US"/>
              </w:rPr>
              <w:t>доля выпускников, набравших по результатам ЕГЭ по предметам 80 и более баллов</w:t>
            </w:r>
            <w:r w:rsidR="00E5099C" w:rsidRPr="00B74C22">
              <w:rPr>
                <w:lang w:eastAsia="en-US"/>
              </w:rPr>
              <w:t xml:space="preserve"> – до 20%</w:t>
            </w:r>
            <w:r w:rsidRPr="00B74C22">
              <w:rPr>
                <w:lang w:eastAsia="en-US"/>
              </w:rPr>
              <w:t>;</w:t>
            </w:r>
          </w:p>
          <w:p w14:paraId="269BC07D" w14:textId="2C24EF91" w:rsidR="000F57D5" w:rsidRPr="00B74C22" w:rsidRDefault="000F57D5" w:rsidP="000F57D5">
            <w:pPr>
              <w:pStyle w:val="Style7"/>
              <w:tabs>
                <w:tab w:val="left" w:pos="586"/>
              </w:tabs>
              <w:spacing w:line="317" w:lineRule="exact"/>
              <w:jc w:val="both"/>
              <w:rPr>
                <w:lang w:eastAsia="en-US"/>
              </w:rPr>
            </w:pPr>
            <w:r w:rsidRPr="00B74C22">
              <w:rPr>
                <w:lang w:eastAsia="en-US"/>
              </w:rPr>
              <w:t>- доля выпускников 11-го класса, получивших аттестаты о среднем общем образовании с отличием, в общей численности выпускников 11-го класса</w:t>
            </w:r>
            <w:r w:rsidR="00E5099C" w:rsidRPr="00B74C22">
              <w:rPr>
                <w:lang w:eastAsia="en-US"/>
              </w:rPr>
              <w:t xml:space="preserve"> – до 3 %</w:t>
            </w:r>
            <w:r w:rsidRPr="00B74C22">
              <w:rPr>
                <w:lang w:eastAsia="en-US"/>
              </w:rPr>
              <w:t>;</w:t>
            </w:r>
          </w:p>
          <w:p w14:paraId="4034425E" w14:textId="63D1A60A" w:rsidR="000F57D5" w:rsidRPr="00B74C22" w:rsidRDefault="000F57D5" w:rsidP="000F57D5">
            <w:pPr>
              <w:pStyle w:val="Style7"/>
              <w:tabs>
                <w:tab w:val="left" w:pos="586"/>
              </w:tabs>
              <w:spacing w:line="317" w:lineRule="exact"/>
              <w:jc w:val="both"/>
              <w:rPr>
                <w:lang w:eastAsia="en-US"/>
              </w:rPr>
            </w:pPr>
            <w:r w:rsidRPr="00B74C22">
              <w:rPr>
                <w:lang w:eastAsia="en-US"/>
              </w:rPr>
              <w:t>-  доля учителей, работающих в 9-11 классах, имеющих квалификационную категорию</w:t>
            </w:r>
            <w:r w:rsidR="00E5099C" w:rsidRPr="00B74C22">
              <w:rPr>
                <w:lang w:eastAsia="en-US"/>
              </w:rPr>
              <w:t xml:space="preserve"> – до 50 %</w:t>
            </w:r>
            <w:r w:rsidRPr="00B74C22">
              <w:rPr>
                <w:lang w:eastAsia="en-US"/>
              </w:rPr>
              <w:t>;</w:t>
            </w:r>
          </w:p>
          <w:p w14:paraId="2FE2EA83" w14:textId="00DE9453" w:rsidR="000F57D5" w:rsidRPr="00B74C22" w:rsidRDefault="000F57D5" w:rsidP="000F57D5">
            <w:pPr>
              <w:pStyle w:val="Style7"/>
              <w:tabs>
                <w:tab w:val="left" w:pos="586"/>
              </w:tabs>
              <w:spacing w:line="317" w:lineRule="exact"/>
              <w:jc w:val="both"/>
              <w:rPr>
                <w:lang w:eastAsia="en-US"/>
              </w:rPr>
            </w:pPr>
            <w:r w:rsidRPr="00B74C22">
              <w:rPr>
                <w:lang w:eastAsia="en-US"/>
              </w:rPr>
              <w:t>- доля учителей, охваченных непрерывным профессиональным образованием</w:t>
            </w:r>
            <w:r w:rsidR="00E5099C" w:rsidRPr="00B74C22">
              <w:rPr>
                <w:lang w:eastAsia="en-US"/>
              </w:rPr>
              <w:t xml:space="preserve"> – 100 %</w:t>
            </w:r>
            <w:r w:rsidRPr="00B74C22">
              <w:rPr>
                <w:lang w:eastAsia="en-US"/>
              </w:rPr>
              <w:t>;</w:t>
            </w:r>
          </w:p>
          <w:p w14:paraId="1C2BB8C5" w14:textId="0BECE078" w:rsidR="000F57D5" w:rsidRPr="00B74C22" w:rsidRDefault="000F57D5" w:rsidP="000F57D5">
            <w:pPr>
              <w:pStyle w:val="Style7"/>
              <w:widowControl/>
              <w:tabs>
                <w:tab w:val="left" w:pos="586"/>
              </w:tabs>
              <w:spacing w:line="317" w:lineRule="exact"/>
              <w:jc w:val="both"/>
              <w:rPr>
                <w:lang w:eastAsia="en-US"/>
              </w:rPr>
            </w:pPr>
            <w:r w:rsidRPr="00B74C22">
              <w:rPr>
                <w:lang w:eastAsia="en-US"/>
              </w:rPr>
              <w:t>-  доля  родительского сообщества вовлечена в работу по повышению качества образования</w:t>
            </w:r>
            <w:r w:rsidR="00E5099C" w:rsidRPr="00B74C22">
              <w:rPr>
                <w:lang w:eastAsia="en-US"/>
              </w:rPr>
              <w:t xml:space="preserve"> – 70 %</w:t>
            </w:r>
            <w:r w:rsidRPr="00B74C22">
              <w:rPr>
                <w:lang w:eastAsia="en-US"/>
              </w:rPr>
              <w:t>.</w:t>
            </w:r>
          </w:p>
        </w:tc>
      </w:tr>
      <w:tr w:rsidR="003870C8" w:rsidRPr="00B74C22" w14:paraId="44725FF2" w14:textId="77777777" w:rsidTr="00F1366A">
        <w:tc>
          <w:tcPr>
            <w:tcW w:w="2250" w:type="dxa"/>
            <w:tcBorders>
              <w:top w:val="single" w:sz="4" w:space="0" w:color="auto"/>
              <w:left w:val="single" w:sz="4" w:space="0" w:color="auto"/>
              <w:bottom w:val="single" w:sz="4" w:space="0" w:color="auto"/>
              <w:right w:val="single" w:sz="4" w:space="0" w:color="auto"/>
            </w:tcBorders>
          </w:tcPr>
          <w:p w14:paraId="6EC0F9BB" w14:textId="77777777" w:rsidR="003870C8" w:rsidRPr="00B74C22" w:rsidRDefault="003870C8">
            <w:pPr>
              <w:pStyle w:val="32"/>
              <w:shd w:val="clear" w:color="auto" w:fill="auto"/>
              <w:ind w:left="80" w:firstLine="0"/>
              <w:jc w:val="left"/>
              <w:rPr>
                <w:sz w:val="24"/>
                <w:szCs w:val="24"/>
              </w:rPr>
            </w:pPr>
            <w:r w:rsidRPr="00B74C22">
              <w:rPr>
                <w:sz w:val="24"/>
                <w:szCs w:val="24"/>
              </w:rPr>
              <w:t>Показатели эффективности Программы</w:t>
            </w:r>
          </w:p>
        </w:tc>
        <w:tc>
          <w:tcPr>
            <w:tcW w:w="7553" w:type="dxa"/>
            <w:tcBorders>
              <w:top w:val="single" w:sz="4" w:space="0" w:color="auto"/>
              <w:left w:val="single" w:sz="4" w:space="0" w:color="auto"/>
              <w:bottom w:val="single" w:sz="4" w:space="0" w:color="auto"/>
              <w:right w:val="single" w:sz="4" w:space="0" w:color="auto"/>
            </w:tcBorders>
          </w:tcPr>
          <w:p w14:paraId="31FF532C" w14:textId="77777777" w:rsidR="003870C8" w:rsidRPr="00B74C22" w:rsidRDefault="003870C8" w:rsidP="00257142">
            <w:pPr>
              <w:pStyle w:val="Style7"/>
              <w:tabs>
                <w:tab w:val="left" w:pos="586"/>
              </w:tabs>
              <w:spacing w:line="317" w:lineRule="exact"/>
              <w:jc w:val="both"/>
              <w:rPr>
                <w:lang w:eastAsia="en-US"/>
              </w:rPr>
            </w:pPr>
            <w:r w:rsidRPr="00B74C22">
              <w:rPr>
                <w:lang w:eastAsia="en-US"/>
              </w:rPr>
              <w:t>- повышение качества образовательных услуг.</w:t>
            </w:r>
          </w:p>
          <w:p w14:paraId="2B269514" w14:textId="1908C6D3" w:rsidR="00F1366A" w:rsidRPr="00B74C22" w:rsidRDefault="00B06C87" w:rsidP="00F1366A">
            <w:pPr>
              <w:pStyle w:val="af3"/>
              <w:shd w:val="clear" w:color="auto" w:fill="auto"/>
              <w:spacing w:line="293" w:lineRule="auto"/>
              <w:rPr>
                <w:color w:val="000000"/>
                <w:sz w:val="24"/>
                <w:szCs w:val="24"/>
                <w:lang w:eastAsia="ru-RU" w:bidi="ru-RU"/>
              </w:rPr>
            </w:pPr>
            <w:r w:rsidRPr="00B74C22">
              <w:rPr>
                <w:color w:val="000000"/>
                <w:sz w:val="24"/>
                <w:szCs w:val="24"/>
                <w:lang w:eastAsia="ru-RU" w:bidi="ru-RU"/>
              </w:rPr>
              <w:t xml:space="preserve">- </w:t>
            </w:r>
            <w:r w:rsidR="00F1366A" w:rsidRPr="00B74C22">
              <w:rPr>
                <w:color w:val="000000"/>
                <w:sz w:val="24"/>
                <w:szCs w:val="24"/>
                <w:lang w:eastAsia="ru-RU" w:bidi="ru-RU"/>
              </w:rPr>
              <w:t>снижение доли школ с низкими результатами обучения;</w:t>
            </w:r>
          </w:p>
          <w:p w14:paraId="00C0527D" w14:textId="41820D2D" w:rsidR="001F597B" w:rsidRPr="00B74C22" w:rsidRDefault="001F597B" w:rsidP="00F1366A">
            <w:pPr>
              <w:pStyle w:val="af3"/>
              <w:shd w:val="clear" w:color="auto" w:fill="auto"/>
              <w:spacing w:line="293" w:lineRule="auto"/>
              <w:rPr>
                <w:sz w:val="24"/>
                <w:szCs w:val="24"/>
              </w:rPr>
            </w:pPr>
            <w:r w:rsidRPr="00B74C22">
              <w:rPr>
                <w:color w:val="000000"/>
                <w:sz w:val="24"/>
                <w:szCs w:val="24"/>
                <w:lang w:eastAsia="ru-RU" w:bidi="ru-RU"/>
              </w:rPr>
              <w:t>- повышение объективности проведения ВПР, ОГЭ, ЕГЭ;</w:t>
            </w:r>
          </w:p>
          <w:p w14:paraId="53A6E37F" w14:textId="662C2404" w:rsidR="00F1366A" w:rsidRPr="00B74C22" w:rsidRDefault="00F1366A" w:rsidP="00B06C87">
            <w:pPr>
              <w:pStyle w:val="af3"/>
              <w:shd w:val="clear" w:color="auto" w:fill="auto"/>
              <w:spacing w:line="293" w:lineRule="auto"/>
              <w:rPr>
                <w:sz w:val="24"/>
                <w:szCs w:val="24"/>
              </w:rPr>
            </w:pPr>
            <w:r w:rsidRPr="00B74C22">
              <w:rPr>
                <w:color w:val="000000"/>
                <w:sz w:val="24"/>
                <w:szCs w:val="24"/>
                <w:lang w:eastAsia="ru-RU" w:bidi="ru-RU"/>
              </w:rPr>
              <w:t>-повышение общей тенденции средних муниципальных показателей по результатам ВПР, ОГЭ, ЕГЭ</w:t>
            </w:r>
          </w:p>
        </w:tc>
      </w:tr>
    </w:tbl>
    <w:p w14:paraId="72D79476" w14:textId="77777777" w:rsidR="00163953" w:rsidRPr="00184261" w:rsidRDefault="00163953" w:rsidP="00163953">
      <w:pPr>
        <w:jc w:val="both"/>
        <w:rPr>
          <w:b/>
          <w:sz w:val="24"/>
          <w:szCs w:val="24"/>
          <w:lang w:eastAsia="en-US"/>
        </w:rPr>
      </w:pPr>
    </w:p>
    <w:p w14:paraId="15B43E83" w14:textId="06D14A35" w:rsidR="00F1366A" w:rsidRPr="00B74C22" w:rsidRDefault="00F1366A" w:rsidP="002D1EE4">
      <w:pPr>
        <w:pStyle w:val="22"/>
        <w:keepNext/>
        <w:keepLines/>
        <w:shd w:val="clear" w:color="auto" w:fill="auto"/>
        <w:spacing w:after="0" w:line="240" w:lineRule="auto"/>
        <w:ind w:firstLine="851"/>
        <w:rPr>
          <w:color w:val="000000"/>
          <w:sz w:val="26"/>
          <w:szCs w:val="26"/>
          <w:lang w:eastAsia="ru-RU" w:bidi="ru-RU"/>
        </w:rPr>
      </w:pPr>
      <w:bookmarkStart w:id="3" w:name="bookmark10"/>
      <w:bookmarkStart w:id="4" w:name="bookmark11"/>
      <w:r w:rsidRPr="00B74C22">
        <w:rPr>
          <w:color w:val="000000"/>
          <w:sz w:val="26"/>
          <w:szCs w:val="26"/>
          <w:lang w:eastAsia="ru-RU" w:bidi="ru-RU"/>
        </w:rPr>
        <w:t>Характеристика проблемы, на решение которой направлена</w:t>
      </w:r>
      <w:r w:rsidR="00613500" w:rsidRPr="00B74C22">
        <w:rPr>
          <w:color w:val="000000"/>
          <w:sz w:val="26"/>
          <w:szCs w:val="26"/>
          <w:lang w:eastAsia="ru-RU" w:bidi="ru-RU"/>
        </w:rPr>
        <w:t xml:space="preserve"> программа.</w:t>
      </w:r>
      <w:r w:rsidRPr="00B74C22">
        <w:rPr>
          <w:color w:val="000000"/>
          <w:sz w:val="26"/>
          <w:szCs w:val="26"/>
          <w:lang w:eastAsia="ru-RU" w:bidi="ru-RU"/>
        </w:rPr>
        <w:t xml:space="preserve"> Актуальность Программы.</w:t>
      </w:r>
      <w:bookmarkEnd w:id="3"/>
      <w:bookmarkEnd w:id="4"/>
    </w:p>
    <w:p w14:paraId="2DCDCD57" w14:textId="77777777" w:rsidR="00613500" w:rsidRDefault="00613500" w:rsidP="00613500">
      <w:pPr>
        <w:pStyle w:val="22"/>
        <w:keepNext/>
        <w:keepLines/>
        <w:shd w:val="clear" w:color="auto" w:fill="auto"/>
        <w:spacing w:after="0" w:line="240" w:lineRule="auto"/>
      </w:pPr>
    </w:p>
    <w:p w14:paraId="421D082F" w14:textId="5E32A2C0" w:rsidR="00F1366A" w:rsidRPr="00B74C22" w:rsidRDefault="00B06C87" w:rsidP="00B74C22">
      <w:pPr>
        <w:pStyle w:val="17"/>
        <w:shd w:val="clear" w:color="auto" w:fill="auto"/>
        <w:spacing w:line="360" w:lineRule="auto"/>
        <w:ind w:left="480" w:firstLine="740"/>
        <w:jc w:val="both"/>
        <w:rPr>
          <w:sz w:val="26"/>
          <w:szCs w:val="26"/>
        </w:rPr>
      </w:pPr>
      <w:r w:rsidRPr="00B74C22">
        <w:rPr>
          <w:sz w:val="26"/>
          <w:szCs w:val="26"/>
        </w:rPr>
        <w:t xml:space="preserve">Повышение качества образования на территории </w:t>
      </w:r>
      <w:r w:rsidR="00B74C22" w:rsidRPr="00B74C22">
        <w:rPr>
          <w:sz w:val="26"/>
          <w:szCs w:val="26"/>
        </w:rPr>
        <w:t xml:space="preserve">Пограничного </w:t>
      </w:r>
      <w:proofErr w:type="gramStart"/>
      <w:r w:rsidR="00B74C22" w:rsidRPr="00B74C22">
        <w:rPr>
          <w:sz w:val="26"/>
          <w:szCs w:val="26"/>
        </w:rPr>
        <w:t xml:space="preserve">муниципального </w:t>
      </w:r>
      <w:r w:rsidRPr="00B74C22">
        <w:rPr>
          <w:sz w:val="26"/>
          <w:szCs w:val="26"/>
        </w:rPr>
        <w:t xml:space="preserve"> округа</w:t>
      </w:r>
      <w:proofErr w:type="gramEnd"/>
      <w:r w:rsidRPr="00B74C22">
        <w:rPr>
          <w:sz w:val="26"/>
          <w:szCs w:val="26"/>
        </w:rPr>
        <w:t xml:space="preserve"> одна из приоритетных задач. </w:t>
      </w:r>
      <w:r w:rsidR="00F1366A" w:rsidRPr="00B74C22">
        <w:rPr>
          <w:sz w:val="26"/>
          <w:szCs w:val="26"/>
        </w:rPr>
        <w:t xml:space="preserve">С целью изучения результатов мониторинга качества образования, отвечающего требованиям федеральных стандартов, в </w:t>
      </w:r>
      <w:r w:rsidRPr="00B74C22">
        <w:rPr>
          <w:sz w:val="26"/>
          <w:szCs w:val="26"/>
        </w:rPr>
        <w:t>округе</w:t>
      </w:r>
      <w:r w:rsidR="00F1366A" w:rsidRPr="00B74C22">
        <w:rPr>
          <w:sz w:val="26"/>
          <w:szCs w:val="26"/>
        </w:rPr>
        <w:t xml:space="preserve"> разработана система мероприятий по развитию </w:t>
      </w:r>
      <w:r w:rsidR="004755E1" w:rsidRPr="00B74C22">
        <w:rPr>
          <w:noProof/>
          <w:sz w:val="26"/>
          <w:szCs w:val="26"/>
          <w:lang w:bidi="ar-SA"/>
        </w:rPr>
        <mc:AlternateContent>
          <mc:Choice Requires="wps">
            <w:drawing>
              <wp:anchor distT="0" distB="0" distL="114300" distR="114300" simplePos="0" relativeHeight="251659264" behindDoc="1" locked="0" layoutInCell="1" allowOverlap="1" wp14:anchorId="5E7D9BA2" wp14:editId="038922AB">
                <wp:simplePos x="0" y="0"/>
                <wp:positionH relativeFrom="page">
                  <wp:posOffset>-116006</wp:posOffset>
                </wp:positionH>
                <wp:positionV relativeFrom="page">
                  <wp:posOffset>-259307</wp:posOffset>
                </wp:positionV>
                <wp:extent cx="7556500" cy="10693400"/>
                <wp:effectExtent l="0" t="0" r="6350" b="0"/>
                <wp:wrapNone/>
                <wp:docPr id="11" name="Shape 11"/>
                <wp:cNvGraphicFramePr>
                  <a:graphicFrameLocks xmlns:a="http://schemas.openxmlformats.org/drawingml/2006/main" noMove="1" noResize="1"/>
                </wp:cNvGraphicFramePr>
                <a:graphic xmlns:a="http://schemas.openxmlformats.org/drawingml/2006/main">
                  <a:graphicData uri="http://schemas.microsoft.com/office/word/2010/wordprocessingShape">
                    <wps:wsp>
                      <wps:cNvSpPr>
                        <a:spLocks noRot="1" noMove="1" noResize="1"/>
                      </wps:cNvSpPr>
                      <wps:spPr>
                        <a:xfrm>
                          <a:off x="0" y="0"/>
                          <a:ext cx="7556500" cy="10693400"/>
                        </a:xfrm>
                        <a:prstGeom prst="rect">
                          <a:avLst/>
                        </a:prstGeom>
                        <a:solidFill>
                          <a:srgbClr val="FCFCFD"/>
                        </a:solidFill>
                      </wps:spPr>
                      <wps:txbx>
                        <w:txbxContent>
                          <w:p w14:paraId="3B3B2233" w14:textId="77777777" w:rsidR="00B74C22" w:rsidRDefault="00B74C22" w:rsidP="00B74C22">
                            <w:pPr>
                              <w:jc w:val="center"/>
                            </w:pPr>
                          </w:p>
                          <w:p w14:paraId="62D7AC62" w14:textId="77777777" w:rsidR="00B74C22" w:rsidRDefault="00B74C22" w:rsidP="00B74C22">
                            <w:pPr>
                              <w:jc w:val="center"/>
                            </w:pPr>
                          </w:p>
                          <w:p w14:paraId="11C8DA01" w14:textId="77777777" w:rsidR="00B74C22" w:rsidRDefault="00B74C22" w:rsidP="00B74C22">
                            <w:pPr>
                              <w:jc w:val="center"/>
                            </w:pPr>
                          </w:p>
                          <w:p w14:paraId="3E11B900" w14:textId="4100D128" w:rsidR="00B74C22" w:rsidRDefault="00B74C22" w:rsidP="00B74C22">
                            <w:pPr>
                              <w:jc w:val="center"/>
                            </w:pPr>
                          </w:p>
                        </w:txbxContent>
                      </wps:txbx>
                      <wps:bodyPr/>
                    </wps:wsp>
                  </a:graphicData>
                </a:graphic>
              </wp:anchor>
            </w:drawing>
          </mc:Choice>
          <mc:Fallback>
            <w:pict>
              <v:rect w14:anchorId="5E7D9BA2" id="Shape 11" o:spid="_x0000_s1026" style="position:absolute;left:0;text-align:left;margin-left:-9.15pt;margin-top:-20.4pt;width:595pt;height:842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" fillcolor="#fcfcfd" stroked="f">
                <v:path arrowok="t"/>
                <o:lock v:ext="edit" rotation="t" position="t"/>
                <v:textbox>
                  <w:txbxContent>
                    <w:p w14:paraId="3B3B2233" w14:textId="77777777" w:rsidR="00B74C22" w:rsidRDefault="00B74C22" w:rsidP="00B74C22">
                      <w:pPr>
                        <w:jc w:val="center"/>
                      </w:pPr>
                    </w:p>
                    <w:p w14:paraId="62D7AC62" w14:textId="77777777" w:rsidR="00B74C22" w:rsidRDefault="00B74C22" w:rsidP="00B74C22">
                      <w:pPr>
                        <w:jc w:val="center"/>
                      </w:pPr>
                    </w:p>
                    <w:p w14:paraId="11C8DA01" w14:textId="77777777" w:rsidR="00B74C22" w:rsidRDefault="00B74C22" w:rsidP="00B74C22">
                      <w:pPr>
                        <w:jc w:val="center"/>
                      </w:pPr>
                    </w:p>
                    <w:p w14:paraId="3E11B900" w14:textId="4100D128" w:rsidR="00B74C22" w:rsidRDefault="00B74C22" w:rsidP="00B74C22">
                      <w:pPr>
                        <w:jc w:val="center"/>
                      </w:pPr>
                    </w:p>
                  </w:txbxContent>
                </v:textbox>
                <w10:wrap anchorx="page" anchory="page"/>
              </v:rect>
            </w:pict>
          </mc:Fallback>
        </mc:AlternateContent>
      </w:r>
      <w:r w:rsidR="00F1366A" w:rsidRPr="00B74C22">
        <w:rPr>
          <w:sz w:val="26"/>
          <w:szCs w:val="26"/>
        </w:rPr>
        <w:t>муниципальной системы оценки качества образования, которая включает проведение мониторинговых исследований различного уровня, позволяющих отследить динамику учебных достижений школьников на уровне начального общего, основного общего, среднего общего образования.</w:t>
      </w:r>
    </w:p>
    <w:p w14:paraId="6ECFD5E7" w14:textId="1910A222" w:rsidR="00F1366A" w:rsidRPr="00B74C22" w:rsidRDefault="00F1366A" w:rsidP="00B74C22">
      <w:pPr>
        <w:pStyle w:val="17"/>
        <w:shd w:val="clear" w:color="auto" w:fill="auto"/>
        <w:spacing w:line="360" w:lineRule="auto"/>
        <w:ind w:left="480" w:firstLine="740"/>
        <w:jc w:val="both"/>
        <w:rPr>
          <w:sz w:val="26"/>
          <w:szCs w:val="26"/>
        </w:rPr>
      </w:pPr>
      <w:r w:rsidRPr="00B74C22">
        <w:rPr>
          <w:sz w:val="26"/>
          <w:szCs w:val="26"/>
        </w:rPr>
        <w:t>В 20</w:t>
      </w:r>
      <w:r w:rsidR="00B06C87" w:rsidRPr="00B74C22">
        <w:rPr>
          <w:sz w:val="26"/>
          <w:szCs w:val="26"/>
        </w:rPr>
        <w:t>22</w:t>
      </w:r>
      <w:r w:rsidR="007B7EF1" w:rsidRPr="00B74C22">
        <w:rPr>
          <w:sz w:val="26"/>
          <w:szCs w:val="26"/>
        </w:rPr>
        <w:t xml:space="preserve"> </w:t>
      </w:r>
      <w:r w:rsidRPr="00B74C22">
        <w:rPr>
          <w:sz w:val="26"/>
          <w:szCs w:val="26"/>
        </w:rPr>
        <w:t xml:space="preserve">году по итогам комплексного анализа результатов оценочных мероприятий (ВПР, ОГЭ, ЕГЭ по русскому языку и математике) Рособрнадзором определен список общеобразовательных организаций с низкими результатами, в который вошли </w:t>
      </w:r>
      <w:r w:rsidR="00B74C22" w:rsidRPr="00B74C22">
        <w:rPr>
          <w:sz w:val="26"/>
          <w:szCs w:val="26"/>
        </w:rPr>
        <w:t>6</w:t>
      </w:r>
      <w:r w:rsidRPr="00B74C22">
        <w:rPr>
          <w:sz w:val="26"/>
          <w:szCs w:val="26"/>
        </w:rPr>
        <w:t xml:space="preserve"> </w:t>
      </w:r>
      <w:r w:rsidR="00B74C22" w:rsidRPr="00B74C22">
        <w:rPr>
          <w:sz w:val="26"/>
          <w:szCs w:val="26"/>
        </w:rPr>
        <w:t xml:space="preserve">организаций Пограничного муниципального </w:t>
      </w:r>
      <w:r w:rsidR="00B06C87" w:rsidRPr="00B74C22">
        <w:rPr>
          <w:sz w:val="26"/>
          <w:szCs w:val="26"/>
        </w:rPr>
        <w:t>округа</w:t>
      </w:r>
      <w:r w:rsidR="00B74C22" w:rsidRPr="00B74C22">
        <w:rPr>
          <w:sz w:val="26"/>
          <w:szCs w:val="26"/>
        </w:rPr>
        <w:t>:</w:t>
      </w:r>
    </w:p>
    <w:p w14:paraId="6872D77E" w14:textId="4CC6A01F" w:rsidR="00B74C22" w:rsidRPr="00B74C22" w:rsidRDefault="00B74C22" w:rsidP="00B74C22">
      <w:pPr>
        <w:pStyle w:val="17"/>
        <w:shd w:val="clear" w:color="auto" w:fill="auto"/>
        <w:spacing w:line="360" w:lineRule="auto"/>
        <w:ind w:left="480" w:firstLine="740"/>
        <w:jc w:val="both"/>
        <w:rPr>
          <w:sz w:val="26"/>
          <w:szCs w:val="26"/>
        </w:rPr>
      </w:pPr>
      <w:r w:rsidRPr="00B74C22">
        <w:rPr>
          <w:sz w:val="26"/>
          <w:szCs w:val="26"/>
        </w:rPr>
        <w:t>- МБОУ «ПСОШ №1 ПМО»;</w:t>
      </w:r>
    </w:p>
    <w:p w14:paraId="56A40B3E" w14:textId="591CD921" w:rsidR="00B74C22" w:rsidRPr="00B74C22" w:rsidRDefault="00B74C22" w:rsidP="00B74C22">
      <w:pPr>
        <w:pStyle w:val="17"/>
        <w:shd w:val="clear" w:color="auto" w:fill="auto"/>
        <w:spacing w:line="360" w:lineRule="auto"/>
        <w:ind w:left="480" w:firstLine="740"/>
        <w:jc w:val="both"/>
        <w:rPr>
          <w:sz w:val="26"/>
          <w:szCs w:val="26"/>
        </w:rPr>
      </w:pPr>
      <w:r w:rsidRPr="00B74C22">
        <w:rPr>
          <w:sz w:val="26"/>
          <w:szCs w:val="26"/>
        </w:rPr>
        <w:t>- МБОУ «Сергеевская СОШ ПМО»;</w:t>
      </w:r>
    </w:p>
    <w:p w14:paraId="3F337B9A" w14:textId="7B06429B" w:rsidR="00B74C22" w:rsidRPr="00B74C22" w:rsidRDefault="00B74C22" w:rsidP="00B74C22">
      <w:pPr>
        <w:pStyle w:val="17"/>
        <w:shd w:val="clear" w:color="auto" w:fill="auto"/>
        <w:spacing w:line="360" w:lineRule="auto"/>
        <w:ind w:left="480" w:firstLine="740"/>
        <w:jc w:val="both"/>
        <w:rPr>
          <w:sz w:val="26"/>
          <w:szCs w:val="26"/>
        </w:rPr>
      </w:pPr>
      <w:r w:rsidRPr="00B74C22">
        <w:rPr>
          <w:sz w:val="26"/>
          <w:szCs w:val="26"/>
        </w:rPr>
        <w:t>- МБОУ «Барано-Оренбургская СОШ ПМО»;</w:t>
      </w:r>
    </w:p>
    <w:p w14:paraId="49281E57" w14:textId="29D7EAC0" w:rsidR="00B74C22" w:rsidRPr="00B74C22" w:rsidRDefault="00B74C22" w:rsidP="00B74C22">
      <w:pPr>
        <w:pStyle w:val="17"/>
        <w:shd w:val="clear" w:color="auto" w:fill="auto"/>
        <w:spacing w:line="360" w:lineRule="auto"/>
        <w:ind w:left="480" w:firstLine="740"/>
        <w:jc w:val="both"/>
        <w:rPr>
          <w:sz w:val="26"/>
          <w:szCs w:val="26"/>
        </w:rPr>
      </w:pPr>
      <w:r w:rsidRPr="00B74C22">
        <w:rPr>
          <w:sz w:val="26"/>
          <w:szCs w:val="26"/>
        </w:rPr>
        <w:t>- МБОУ «Жариковская СОШ ПМО»;</w:t>
      </w:r>
    </w:p>
    <w:p w14:paraId="1351302B" w14:textId="510BC9ED" w:rsidR="00B74C22" w:rsidRPr="00B74C22" w:rsidRDefault="00B74C22" w:rsidP="00B74C22">
      <w:pPr>
        <w:pStyle w:val="17"/>
        <w:shd w:val="clear" w:color="auto" w:fill="auto"/>
        <w:spacing w:line="360" w:lineRule="auto"/>
        <w:ind w:left="480" w:firstLine="740"/>
        <w:jc w:val="both"/>
        <w:rPr>
          <w:sz w:val="26"/>
          <w:szCs w:val="26"/>
        </w:rPr>
      </w:pPr>
      <w:r w:rsidRPr="00B74C22">
        <w:rPr>
          <w:sz w:val="26"/>
          <w:szCs w:val="26"/>
        </w:rPr>
        <w:t>- филиал МБОУ «Жариковская СОШ ПМО» в с.Богуславка;</w:t>
      </w:r>
    </w:p>
    <w:p w14:paraId="47C5E9C1" w14:textId="2E61889B" w:rsidR="00B74C22" w:rsidRPr="00B74C22" w:rsidRDefault="00B74C22" w:rsidP="00B74C22">
      <w:pPr>
        <w:pStyle w:val="17"/>
        <w:shd w:val="clear" w:color="auto" w:fill="auto"/>
        <w:spacing w:line="360" w:lineRule="auto"/>
        <w:ind w:left="480" w:firstLine="740"/>
        <w:jc w:val="both"/>
        <w:rPr>
          <w:sz w:val="26"/>
          <w:szCs w:val="26"/>
        </w:rPr>
      </w:pPr>
      <w:r w:rsidRPr="00B74C22">
        <w:rPr>
          <w:sz w:val="26"/>
          <w:szCs w:val="26"/>
        </w:rPr>
        <w:t xml:space="preserve">- филиал МБОУ «Жариковская СОШ ПМО» в </w:t>
      </w:r>
      <w:proofErr w:type="spellStart"/>
      <w:r w:rsidRPr="00B74C22">
        <w:rPr>
          <w:sz w:val="26"/>
          <w:szCs w:val="26"/>
        </w:rPr>
        <w:t>с.Нестеровка</w:t>
      </w:r>
      <w:proofErr w:type="spellEnd"/>
      <w:r w:rsidRPr="00B74C22">
        <w:rPr>
          <w:sz w:val="26"/>
          <w:szCs w:val="26"/>
        </w:rPr>
        <w:t>.</w:t>
      </w:r>
    </w:p>
    <w:p w14:paraId="59F6409C" w14:textId="77777777" w:rsidR="001A52C4" w:rsidRDefault="00F1366A" w:rsidP="001A52C4">
      <w:pPr>
        <w:pStyle w:val="a4"/>
        <w:spacing w:after="0" w:line="360" w:lineRule="auto"/>
        <w:ind w:left="567" w:right="181" w:firstLine="709"/>
        <w:jc w:val="both"/>
        <w:rPr>
          <w:sz w:val="26"/>
          <w:szCs w:val="26"/>
        </w:rPr>
      </w:pPr>
      <w:r w:rsidRPr="00B74C22">
        <w:rPr>
          <w:color w:val="000000"/>
          <w:sz w:val="26"/>
          <w:szCs w:val="26"/>
          <w:lang w:bidi="ru-RU"/>
        </w:rPr>
        <w:t xml:space="preserve">Причины низкого качества знаний в школах </w:t>
      </w:r>
      <w:r w:rsidR="00C205FB" w:rsidRPr="00B74C22">
        <w:rPr>
          <w:sz w:val="26"/>
          <w:szCs w:val="26"/>
        </w:rPr>
        <w:t xml:space="preserve">одинаковые </w:t>
      </w:r>
      <w:r w:rsidR="00E91E66" w:rsidRPr="00B74C22">
        <w:rPr>
          <w:sz w:val="26"/>
          <w:szCs w:val="26"/>
        </w:rPr>
        <w:t>— это</w:t>
      </w:r>
      <w:r w:rsidR="00C205FB" w:rsidRPr="00B74C22">
        <w:rPr>
          <w:sz w:val="26"/>
          <w:szCs w:val="26"/>
        </w:rPr>
        <w:t xml:space="preserve"> низкое качество подготовки учащихся, а </w:t>
      </w:r>
      <w:r w:rsidR="00E91E66" w:rsidRPr="00B74C22">
        <w:rPr>
          <w:sz w:val="26"/>
          <w:szCs w:val="26"/>
        </w:rPr>
        <w:t>следовательно низкий</w:t>
      </w:r>
      <w:r w:rsidR="00C205FB" w:rsidRPr="00B74C22">
        <w:rPr>
          <w:sz w:val="26"/>
          <w:szCs w:val="26"/>
        </w:rPr>
        <w:t xml:space="preserve"> уровень сдачи ОГЭ, ЕГЭ.</w:t>
      </w:r>
    </w:p>
    <w:p w14:paraId="3736E7EE" w14:textId="77777777" w:rsidR="001A52C4" w:rsidRPr="00EA50DD" w:rsidRDefault="001A52C4" w:rsidP="001A52C4">
      <w:pPr>
        <w:pStyle w:val="a4"/>
        <w:spacing w:after="0" w:line="360" w:lineRule="auto"/>
        <w:ind w:left="567" w:right="181" w:firstLine="709"/>
        <w:jc w:val="both"/>
        <w:rPr>
          <w:sz w:val="26"/>
          <w:szCs w:val="26"/>
        </w:rPr>
      </w:pPr>
      <w:r w:rsidRPr="00EA50DD">
        <w:rPr>
          <w:sz w:val="26"/>
          <w:szCs w:val="26"/>
        </w:rPr>
        <w:t>Р</w:t>
      </w:r>
      <w:r w:rsidR="007B7EF1" w:rsidRPr="00EA50DD">
        <w:rPr>
          <w:sz w:val="26"/>
          <w:szCs w:val="26"/>
        </w:rPr>
        <w:t xml:space="preserve">езультаты государственной итоговой аттестации 2023 года показали низкое качество подготовки по </w:t>
      </w:r>
      <w:r w:rsidRPr="00EA50DD">
        <w:rPr>
          <w:sz w:val="26"/>
          <w:szCs w:val="26"/>
        </w:rPr>
        <w:t xml:space="preserve">всем общеобразовательным </w:t>
      </w:r>
      <w:r w:rsidR="007B7EF1" w:rsidRPr="00EA50DD">
        <w:rPr>
          <w:sz w:val="26"/>
          <w:szCs w:val="26"/>
        </w:rPr>
        <w:t xml:space="preserve">предметам. </w:t>
      </w:r>
    </w:p>
    <w:p w14:paraId="6A1C3879" w14:textId="77777777" w:rsidR="001A52C4" w:rsidRPr="00EA50DD" w:rsidRDefault="004755E1" w:rsidP="001A52C4">
      <w:pPr>
        <w:pStyle w:val="a4"/>
        <w:spacing w:after="0" w:line="360" w:lineRule="auto"/>
        <w:ind w:left="567" w:right="181" w:firstLine="709"/>
        <w:jc w:val="both"/>
        <w:rPr>
          <w:sz w:val="26"/>
          <w:szCs w:val="26"/>
        </w:rPr>
      </w:pPr>
      <w:r w:rsidRPr="00EA50DD">
        <w:rPr>
          <w:sz w:val="26"/>
          <w:szCs w:val="26"/>
        </w:rPr>
        <w:t xml:space="preserve">В целях улучшения качества образования необходимо внедрение новых форм работы по подготовке выпускников к государственной итоговой аттестации, решение проблемы качества преподавания. </w:t>
      </w:r>
    </w:p>
    <w:p w14:paraId="31888A80" w14:textId="506C699B" w:rsidR="004755E1" w:rsidRPr="00EA50DD" w:rsidRDefault="004755E1" w:rsidP="001A52C4">
      <w:pPr>
        <w:pStyle w:val="a4"/>
        <w:spacing w:after="0" w:line="360" w:lineRule="auto"/>
        <w:ind w:left="567" w:right="181" w:firstLine="709"/>
        <w:jc w:val="both"/>
        <w:rPr>
          <w:sz w:val="26"/>
          <w:szCs w:val="26"/>
        </w:rPr>
      </w:pPr>
      <w:r w:rsidRPr="00EA50DD">
        <w:rPr>
          <w:sz w:val="26"/>
          <w:szCs w:val="26"/>
        </w:rPr>
        <w:t>Состояние кадрового потенциала является серьезным фактором, неблагоприятно влияющим на качество образования. Кадровый потенциал в некоторых школах нуждается в повышении профессиональной квалификации, отвечающей по форме и содержанию требованиям сегодняшнего дня и обеспечивающей уверенное развитие системы образования в перспективе.</w:t>
      </w:r>
    </w:p>
    <w:p w14:paraId="66DCD5A1" w14:textId="78FC1816" w:rsidR="00F1366A" w:rsidRPr="00EA50DD" w:rsidRDefault="00F1366A" w:rsidP="001A52C4">
      <w:pPr>
        <w:pStyle w:val="17"/>
        <w:shd w:val="clear" w:color="auto" w:fill="auto"/>
        <w:spacing w:line="360" w:lineRule="auto"/>
        <w:ind w:left="480" w:firstLine="740"/>
        <w:jc w:val="both"/>
        <w:rPr>
          <w:sz w:val="26"/>
          <w:szCs w:val="26"/>
        </w:rPr>
      </w:pPr>
      <w:r w:rsidRPr="00EA50DD">
        <w:rPr>
          <w:sz w:val="26"/>
          <w:szCs w:val="26"/>
        </w:rPr>
        <w:t>Анализ показал, что на низкие результаты качества образования в основном влияют педагогические факторы:</w:t>
      </w:r>
    </w:p>
    <w:p w14:paraId="40FC643E" w14:textId="1D5E3EBA" w:rsidR="00F1366A" w:rsidRPr="00EA50DD" w:rsidRDefault="00F1366A" w:rsidP="001A52C4">
      <w:pPr>
        <w:pStyle w:val="17"/>
        <w:shd w:val="clear" w:color="auto" w:fill="auto"/>
        <w:spacing w:line="360" w:lineRule="auto"/>
        <w:ind w:left="1200" w:firstLine="0"/>
        <w:jc w:val="both"/>
        <w:rPr>
          <w:sz w:val="26"/>
          <w:szCs w:val="26"/>
        </w:rPr>
      </w:pPr>
      <w:r w:rsidRPr="00EA50DD">
        <w:rPr>
          <w:sz w:val="26"/>
          <w:szCs w:val="26"/>
        </w:rPr>
        <w:t xml:space="preserve">-использование педагогами неэффективных </w:t>
      </w:r>
      <w:r w:rsidR="00B06C87" w:rsidRPr="00EA50DD">
        <w:rPr>
          <w:sz w:val="26"/>
          <w:szCs w:val="26"/>
        </w:rPr>
        <w:t>педагогических</w:t>
      </w:r>
      <w:r w:rsidRPr="00EA50DD">
        <w:rPr>
          <w:sz w:val="26"/>
          <w:szCs w:val="26"/>
        </w:rPr>
        <w:t xml:space="preserve"> технологий;</w:t>
      </w:r>
    </w:p>
    <w:p w14:paraId="43991959" w14:textId="7E073090" w:rsidR="007B7EF1" w:rsidRPr="00EA50DD" w:rsidRDefault="007B7EF1" w:rsidP="001A52C4">
      <w:pPr>
        <w:pStyle w:val="17"/>
        <w:shd w:val="clear" w:color="auto" w:fill="auto"/>
        <w:spacing w:line="360" w:lineRule="auto"/>
        <w:ind w:left="1200" w:firstLine="0"/>
        <w:jc w:val="both"/>
        <w:rPr>
          <w:sz w:val="26"/>
          <w:szCs w:val="26"/>
        </w:rPr>
      </w:pPr>
      <w:r w:rsidRPr="00EA50DD">
        <w:rPr>
          <w:sz w:val="26"/>
          <w:szCs w:val="26"/>
        </w:rPr>
        <w:t xml:space="preserve">- трудности </w:t>
      </w:r>
      <w:r w:rsidR="00263374" w:rsidRPr="00EA50DD">
        <w:rPr>
          <w:sz w:val="26"/>
          <w:szCs w:val="26"/>
        </w:rPr>
        <w:t>в качественном доведении учебного материала учителем ученику;</w:t>
      </w:r>
    </w:p>
    <w:p w14:paraId="2D9E87CD" w14:textId="77777777" w:rsidR="00F1366A" w:rsidRPr="00EA50DD" w:rsidRDefault="00F1366A" w:rsidP="001A52C4">
      <w:pPr>
        <w:pStyle w:val="17"/>
        <w:shd w:val="clear" w:color="auto" w:fill="auto"/>
        <w:spacing w:line="360" w:lineRule="auto"/>
        <w:ind w:left="1200" w:firstLine="0"/>
        <w:jc w:val="both"/>
        <w:rPr>
          <w:sz w:val="26"/>
          <w:szCs w:val="26"/>
        </w:rPr>
      </w:pPr>
      <w:r w:rsidRPr="00EA50DD">
        <w:rPr>
          <w:sz w:val="26"/>
          <w:szCs w:val="26"/>
        </w:rPr>
        <w:t>-недостаточное проведение дополнительной работы со слабоуспевающими учащимися;</w:t>
      </w:r>
    </w:p>
    <w:p w14:paraId="35CC7ED1" w14:textId="77777777" w:rsidR="00F1366A" w:rsidRPr="00EA50DD" w:rsidRDefault="00F1366A" w:rsidP="001A52C4">
      <w:pPr>
        <w:pStyle w:val="17"/>
        <w:shd w:val="clear" w:color="auto" w:fill="auto"/>
        <w:spacing w:line="360" w:lineRule="auto"/>
        <w:ind w:left="1200" w:firstLine="0"/>
        <w:jc w:val="both"/>
        <w:rPr>
          <w:sz w:val="26"/>
          <w:szCs w:val="26"/>
        </w:rPr>
      </w:pPr>
      <w:r w:rsidRPr="00EA50DD">
        <w:rPr>
          <w:sz w:val="26"/>
          <w:szCs w:val="26"/>
        </w:rPr>
        <w:t>-необъективное выставление оценок учащимся;</w:t>
      </w:r>
    </w:p>
    <w:p w14:paraId="0129EC60" w14:textId="1A6255E9" w:rsidR="00F1366A" w:rsidRPr="00EA50DD" w:rsidRDefault="00F1366A" w:rsidP="001A52C4">
      <w:pPr>
        <w:pStyle w:val="17"/>
        <w:shd w:val="clear" w:color="auto" w:fill="auto"/>
        <w:spacing w:line="360" w:lineRule="auto"/>
        <w:ind w:left="1200" w:firstLine="0"/>
        <w:jc w:val="both"/>
        <w:rPr>
          <w:sz w:val="26"/>
          <w:szCs w:val="26"/>
        </w:rPr>
      </w:pPr>
      <w:r w:rsidRPr="00EA50DD">
        <w:rPr>
          <w:sz w:val="26"/>
          <w:szCs w:val="26"/>
        </w:rPr>
        <w:t>-слабый вн</w:t>
      </w:r>
      <w:r w:rsidR="00B06C87" w:rsidRPr="00EA50DD">
        <w:rPr>
          <w:sz w:val="26"/>
          <w:szCs w:val="26"/>
        </w:rPr>
        <w:t>у</w:t>
      </w:r>
      <w:r w:rsidRPr="00EA50DD">
        <w:rPr>
          <w:sz w:val="26"/>
          <w:szCs w:val="26"/>
        </w:rPr>
        <w:t>тришколь</w:t>
      </w:r>
      <w:r w:rsidR="00B06C87" w:rsidRPr="00EA50DD">
        <w:rPr>
          <w:sz w:val="26"/>
          <w:szCs w:val="26"/>
        </w:rPr>
        <w:t>н</w:t>
      </w:r>
      <w:r w:rsidRPr="00EA50DD">
        <w:rPr>
          <w:sz w:val="26"/>
          <w:szCs w:val="26"/>
        </w:rPr>
        <w:t>ый контроль;</w:t>
      </w:r>
    </w:p>
    <w:p w14:paraId="405DC730" w14:textId="77777777" w:rsidR="00F1366A" w:rsidRPr="00EA50DD" w:rsidRDefault="00F1366A" w:rsidP="001A52C4">
      <w:pPr>
        <w:pStyle w:val="17"/>
        <w:shd w:val="clear" w:color="auto" w:fill="auto"/>
        <w:spacing w:line="360" w:lineRule="auto"/>
        <w:ind w:left="1200" w:firstLine="0"/>
        <w:jc w:val="both"/>
        <w:rPr>
          <w:sz w:val="26"/>
          <w:szCs w:val="26"/>
        </w:rPr>
      </w:pPr>
      <w:r w:rsidRPr="00EA50DD">
        <w:rPr>
          <w:sz w:val="26"/>
          <w:szCs w:val="26"/>
        </w:rPr>
        <w:t>-преподавание одним учителем нескольких предметов;</w:t>
      </w:r>
    </w:p>
    <w:p w14:paraId="68AF4BA3" w14:textId="1CB17819" w:rsidR="00F1366A" w:rsidRPr="00EA50DD" w:rsidRDefault="00F1366A" w:rsidP="001A52C4">
      <w:pPr>
        <w:pStyle w:val="17"/>
        <w:shd w:val="clear" w:color="auto" w:fill="auto"/>
        <w:spacing w:line="360" w:lineRule="auto"/>
        <w:ind w:left="480" w:firstLine="740"/>
        <w:jc w:val="both"/>
        <w:rPr>
          <w:sz w:val="26"/>
          <w:szCs w:val="26"/>
        </w:rPr>
      </w:pPr>
      <w:r w:rsidRPr="00EA50DD">
        <w:rPr>
          <w:sz w:val="26"/>
          <w:szCs w:val="26"/>
        </w:rPr>
        <w:t>-недостаточная профориентационная работа с обучающимися и необоснованный выбор некоторыми выпускниками предметов по выбору на итоговую аттестацию.</w:t>
      </w:r>
    </w:p>
    <w:p w14:paraId="12D3C55D" w14:textId="2AF68B1D" w:rsidR="00F1366A" w:rsidRPr="001A52C4" w:rsidRDefault="00F1366A" w:rsidP="001A52C4">
      <w:pPr>
        <w:pStyle w:val="17"/>
        <w:shd w:val="clear" w:color="auto" w:fill="auto"/>
        <w:spacing w:line="360" w:lineRule="auto"/>
        <w:ind w:left="480" w:firstLine="740"/>
        <w:jc w:val="both"/>
        <w:rPr>
          <w:sz w:val="26"/>
          <w:szCs w:val="26"/>
        </w:rPr>
      </w:pPr>
      <w:r w:rsidRPr="001A52C4">
        <w:rPr>
          <w:sz w:val="26"/>
          <w:szCs w:val="26"/>
        </w:rPr>
        <w:t xml:space="preserve">Муниципальная </w:t>
      </w:r>
      <w:r w:rsidR="00B06C87" w:rsidRPr="001A52C4">
        <w:rPr>
          <w:sz w:val="26"/>
          <w:szCs w:val="26"/>
        </w:rPr>
        <w:t>антикризисная п</w:t>
      </w:r>
      <w:r w:rsidRPr="001A52C4">
        <w:rPr>
          <w:sz w:val="26"/>
          <w:szCs w:val="26"/>
        </w:rPr>
        <w:t>рограмма ориентиру</w:t>
      </w:r>
      <w:r w:rsidR="00263374" w:rsidRPr="001A52C4">
        <w:rPr>
          <w:sz w:val="26"/>
          <w:szCs w:val="26"/>
        </w:rPr>
        <w:t>е</w:t>
      </w:r>
      <w:r w:rsidRPr="001A52C4">
        <w:rPr>
          <w:sz w:val="26"/>
          <w:szCs w:val="26"/>
        </w:rPr>
        <w:t xml:space="preserve">тся на формирование муниципальной модели </w:t>
      </w:r>
      <w:r w:rsidR="00B06C87" w:rsidRPr="001A52C4">
        <w:rPr>
          <w:sz w:val="26"/>
          <w:szCs w:val="26"/>
        </w:rPr>
        <w:t>профессионального</w:t>
      </w:r>
      <w:r w:rsidRPr="001A52C4">
        <w:rPr>
          <w:sz w:val="26"/>
          <w:szCs w:val="26"/>
        </w:rPr>
        <w:t xml:space="preserve"> развития педагогов; системы условий для организации образовательной деятельности в соответствии с требованиями ФГОС НОО, ФГОС ООО, ФГОС СОО;</w:t>
      </w:r>
      <w:r w:rsidR="00E91E66" w:rsidRPr="001A52C4">
        <w:rPr>
          <w:sz w:val="26"/>
          <w:szCs w:val="26"/>
        </w:rPr>
        <w:t xml:space="preserve"> </w:t>
      </w:r>
      <w:r w:rsidRPr="001A52C4">
        <w:rPr>
          <w:sz w:val="26"/>
          <w:szCs w:val="26"/>
        </w:rPr>
        <w:t xml:space="preserve">определение для каждой школы адресной программы </w:t>
      </w:r>
      <w:r w:rsidR="00C205FB" w:rsidRPr="001A52C4">
        <w:rPr>
          <w:sz w:val="26"/>
          <w:szCs w:val="26"/>
        </w:rPr>
        <w:t xml:space="preserve">антикризисных </w:t>
      </w:r>
      <w:r w:rsidRPr="001A52C4">
        <w:rPr>
          <w:sz w:val="26"/>
          <w:szCs w:val="26"/>
        </w:rPr>
        <w:t>мероприятий, нацеленной на развитие образовательного учреждения и повышение качества образования.</w:t>
      </w:r>
    </w:p>
    <w:p w14:paraId="03B4937B" w14:textId="18E487F8" w:rsidR="00F1366A" w:rsidRPr="001A52C4" w:rsidRDefault="00F1366A" w:rsidP="001A52C4">
      <w:pPr>
        <w:pStyle w:val="17"/>
        <w:shd w:val="clear" w:color="auto" w:fill="auto"/>
        <w:spacing w:line="360" w:lineRule="auto"/>
        <w:ind w:left="1200" w:firstLine="0"/>
        <w:jc w:val="both"/>
        <w:rPr>
          <w:sz w:val="26"/>
          <w:szCs w:val="26"/>
        </w:rPr>
      </w:pPr>
      <w:r w:rsidRPr="001A52C4">
        <w:rPr>
          <w:b/>
          <w:bCs/>
          <w:sz w:val="26"/>
          <w:szCs w:val="26"/>
        </w:rPr>
        <w:t>Задачи Программы</w:t>
      </w:r>
      <w:r w:rsidRPr="001A52C4">
        <w:rPr>
          <w:b/>
          <w:bCs/>
          <w:color w:val="484449"/>
          <w:sz w:val="26"/>
          <w:szCs w:val="26"/>
        </w:rPr>
        <w:t>:</w:t>
      </w:r>
    </w:p>
    <w:p w14:paraId="418A8BEF" w14:textId="77777777" w:rsidR="00F1366A" w:rsidRPr="00EA50DD" w:rsidRDefault="00F1366A" w:rsidP="00AA6F91">
      <w:pPr>
        <w:pStyle w:val="17"/>
        <w:numPr>
          <w:ilvl w:val="0"/>
          <w:numId w:val="1"/>
        </w:numPr>
        <w:shd w:val="clear" w:color="auto" w:fill="auto"/>
        <w:tabs>
          <w:tab w:val="left" w:pos="1605"/>
        </w:tabs>
        <w:spacing w:line="360" w:lineRule="auto"/>
        <w:ind w:left="600" w:firstLine="760"/>
        <w:jc w:val="both"/>
        <w:rPr>
          <w:sz w:val="26"/>
          <w:szCs w:val="26"/>
        </w:rPr>
      </w:pPr>
      <w:r w:rsidRPr="00EA50DD">
        <w:rPr>
          <w:sz w:val="26"/>
          <w:szCs w:val="26"/>
        </w:rPr>
        <w:t>проанализировать состояние качества образования на основе мониторинговых исследований;</w:t>
      </w:r>
    </w:p>
    <w:p w14:paraId="7B272DC6" w14:textId="19DC4F59" w:rsidR="00F1366A" w:rsidRPr="001A52C4" w:rsidRDefault="00F1366A" w:rsidP="00AA6F91">
      <w:pPr>
        <w:pStyle w:val="17"/>
        <w:numPr>
          <w:ilvl w:val="0"/>
          <w:numId w:val="1"/>
        </w:numPr>
        <w:shd w:val="clear" w:color="auto" w:fill="auto"/>
        <w:tabs>
          <w:tab w:val="left" w:pos="1605"/>
        </w:tabs>
        <w:spacing w:line="360" w:lineRule="auto"/>
        <w:ind w:left="600" w:firstLine="840"/>
        <w:jc w:val="both"/>
        <w:rPr>
          <w:sz w:val="26"/>
          <w:szCs w:val="26"/>
        </w:rPr>
      </w:pPr>
      <w:r w:rsidRPr="001A52C4">
        <w:rPr>
          <w:sz w:val="26"/>
          <w:szCs w:val="26"/>
        </w:rPr>
        <w:t xml:space="preserve">определить направления муниципальной </w:t>
      </w:r>
      <w:r w:rsidR="00B06C87" w:rsidRPr="001A52C4">
        <w:rPr>
          <w:sz w:val="26"/>
          <w:szCs w:val="26"/>
        </w:rPr>
        <w:t xml:space="preserve">антикризисной </w:t>
      </w:r>
      <w:r w:rsidRPr="001A52C4">
        <w:rPr>
          <w:sz w:val="26"/>
          <w:szCs w:val="26"/>
        </w:rPr>
        <w:t>программы развития качества образования в общеобразовательных организациях;</w:t>
      </w:r>
    </w:p>
    <w:p w14:paraId="2913ED4E" w14:textId="6064B4B3" w:rsidR="00F1366A" w:rsidRPr="001A52C4" w:rsidRDefault="00F1366A" w:rsidP="00AA6F91">
      <w:pPr>
        <w:pStyle w:val="17"/>
        <w:numPr>
          <w:ilvl w:val="0"/>
          <w:numId w:val="1"/>
        </w:numPr>
        <w:shd w:val="clear" w:color="auto" w:fill="auto"/>
        <w:tabs>
          <w:tab w:val="left" w:pos="1605"/>
        </w:tabs>
        <w:spacing w:line="360" w:lineRule="auto"/>
        <w:ind w:left="600" w:firstLine="760"/>
        <w:jc w:val="both"/>
        <w:rPr>
          <w:sz w:val="26"/>
          <w:szCs w:val="26"/>
        </w:rPr>
      </w:pPr>
      <w:r w:rsidRPr="001A52C4">
        <w:rPr>
          <w:sz w:val="26"/>
          <w:szCs w:val="26"/>
        </w:rPr>
        <w:t xml:space="preserve">разработать комплекс мероприятий по развитию качества образования в общеобразовательных организациях </w:t>
      </w:r>
      <w:r w:rsidR="00B06C87" w:rsidRPr="001A52C4">
        <w:rPr>
          <w:sz w:val="26"/>
          <w:szCs w:val="26"/>
        </w:rPr>
        <w:t xml:space="preserve">на период </w:t>
      </w:r>
      <w:r w:rsidR="00263374" w:rsidRPr="001A52C4">
        <w:rPr>
          <w:sz w:val="26"/>
          <w:szCs w:val="26"/>
        </w:rPr>
        <w:t>сентябрь - июль</w:t>
      </w:r>
      <w:r w:rsidR="00B06C87" w:rsidRPr="001A52C4">
        <w:rPr>
          <w:sz w:val="26"/>
          <w:szCs w:val="26"/>
        </w:rPr>
        <w:t xml:space="preserve"> 2023</w:t>
      </w:r>
      <w:r w:rsidR="00263374" w:rsidRPr="001A52C4">
        <w:rPr>
          <w:sz w:val="26"/>
          <w:szCs w:val="26"/>
        </w:rPr>
        <w:t>-2024 учебного</w:t>
      </w:r>
      <w:r w:rsidR="00B06C87" w:rsidRPr="001A52C4">
        <w:rPr>
          <w:sz w:val="26"/>
          <w:szCs w:val="26"/>
        </w:rPr>
        <w:t xml:space="preserve"> года;</w:t>
      </w:r>
    </w:p>
    <w:p w14:paraId="7C83A438" w14:textId="77777777" w:rsidR="00F1366A" w:rsidRPr="001A52C4" w:rsidRDefault="00F1366A" w:rsidP="00AA6F91">
      <w:pPr>
        <w:pStyle w:val="17"/>
        <w:numPr>
          <w:ilvl w:val="0"/>
          <w:numId w:val="1"/>
        </w:numPr>
        <w:shd w:val="clear" w:color="auto" w:fill="auto"/>
        <w:tabs>
          <w:tab w:val="left" w:pos="1605"/>
        </w:tabs>
        <w:spacing w:line="360" w:lineRule="auto"/>
        <w:ind w:left="600" w:firstLine="760"/>
        <w:jc w:val="both"/>
        <w:rPr>
          <w:sz w:val="26"/>
          <w:szCs w:val="26"/>
        </w:rPr>
      </w:pPr>
      <w:r w:rsidRPr="001A52C4">
        <w:rPr>
          <w:sz w:val="26"/>
          <w:szCs w:val="26"/>
        </w:rPr>
        <w:t>создать условия для развития профессионального роста педагогов через выявление учителей, дающих низкие результаты и не способных качественно работать в сложных социальных условиях, выявление их профессиональных дефицитов и разработку индивидуальных программ повышения квалификации учителей;</w:t>
      </w:r>
    </w:p>
    <w:p w14:paraId="61400535" w14:textId="67CBFBF8" w:rsidR="00F1366A" w:rsidRPr="001A52C4" w:rsidRDefault="00F1366A" w:rsidP="00AA6F91">
      <w:pPr>
        <w:pStyle w:val="17"/>
        <w:numPr>
          <w:ilvl w:val="0"/>
          <w:numId w:val="1"/>
        </w:numPr>
        <w:shd w:val="clear" w:color="auto" w:fill="auto"/>
        <w:tabs>
          <w:tab w:val="left" w:pos="1605"/>
        </w:tabs>
        <w:spacing w:line="360" w:lineRule="auto"/>
        <w:ind w:left="600" w:firstLine="760"/>
        <w:jc w:val="both"/>
        <w:rPr>
          <w:sz w:val="26"/>
          <w:szCs w:val="26"/>
        </w:rPr>
      </w:pPr>
      <w:r w:rsidRPr="001A52C4">
        <w:rPr>
          <w:sz w:val="26"/>
          <w:szCs w:val="26"/>
        </w:rPr>
        <w:t xml:space="preserve">усилить работу </w:t>
      </w:r>
      <w:r w:rsidR="001A52C4">
        <w:rPr>
          <w:sz w:val="26"/>
          <w:szCs w:val="26"/>
        </w:rPr>
        <w:t>муниципальных</w:t>
      </w:r>
      <w:r w:rsidRPr="001A52C4">
        <w:rPr>
          <w:sz w:val="26"/>
          <w:szCs w:val="26"/>
        </w:rPr>
        <w:t xml:space="preserve"> и школьных методических объединений учителей в части качества подготовки учащихся к прохождению независимой оценки качества знаний, государственной итоговой аттестации;</w:t>
      </w:r>
    </w:p>
    <w:p w14:paraId="7014AEAC" w14:textId="7647C25D" w:rsidR="00F1366A" w:rsidRPr="001A52C4" w:rsidRDefault="00F1366A" w:rsidP="00AA6F91">
      <w:pPr>
        <w:pStyle w:val="17"/>
        <w:numPr>
          <w:ilvl w:val="0"/>
          <w:numId w:val="1"/>
        </w:numPr>
        <w:shd w:val="clear" w:color="auto" w:fill="auto"/>
        <w:tabs>
          <w:tab w:val="left" w:pos="1605"/>
        </w:tabs>
        <w:spacing w:line="360" w:lineRule="auto"/>
        <w:ind w:left="600" w:firstLine="760"/>
        <w:jc w:val="both"/>
        <w:rPr>
          <w:sz w:val="26"/>
          <w:szCs w:val="26"/>
        </w:rPr>
      </w:pPr>
      <w:r w:rsidRPr="001A52C4">
        <w:rPr>
          <w:sz w:val="26"/>
          <w:szCs w:val="26"/>
        </w:rPr>
        <w:t>организовать сетевое взаимодействие образовательных организаций, способных консолидировать ресурсы</w:t>
      </w:r>
      <w:r w:rsidRPr="001A52C4">
        <w:rPr>
          <w:color w:val="484449"/>
          <w:sz w:val="26"/>
          <w:szCs w:val="26"/>
        </w:rPr>
        <w:t>/</w:t>
      </w:r>
      <w:r w:rsidRPr="001A52C4">
        <w:rPr>
          <w:sz w:val="26"/>
          <w:szCs w:val="26"/>
        </w:rPr>
        <w:t>необходимые для качественных изменений среды</w:t>
      </w:r>
      <w:r w:rsidR="00630F0F" w:rsidRPr="001A52C4">
        <w:rPr>
          <w:sz w:val="26"/>
          <w:szCs w:val="26"/>
        </w:rPr>
        <w:t>;</w:t>
      </w:r>
    </w:p>
    <w:p w14:paraId="39F86F62" w14:textId="5A27B3C9" w:rsidR="00630F0F" w:rsidRPr="001A52C4" w:rsidRDefault="00630F0F" w:rsidP="00AA6F91">
      <w:pPr>
        <w:pStyle w:val="17"/>
        <w:numPr>
          <w:ilvl w:val="0"/>
          <w:numId w:val="1"/>
        </w:numPr>
        <w:shd w:val="clear" w:color="auto" w:fill="auto"/>
        <w:tabs>
          <w:tab w:val="left" w:pos="1605"/>
        </w:tabs>
        <w:spacing w:line="360" w:lineRule="auto"/>
        <w:ind w:left="600" w:firstLine="760"/>
        <w:jc w:val="both"/>
        <w:rPr>
          <w:sz w:val="26"/>
          <w:szCs w:val="26"/>
        </w:rPr>
      </w:pPr>
      <w:r w:rsidRPr="001A52C4">
        <w:rPr>
          <w:sz w:val="26"/>
          <w:szCs w:val="26"/>
        </w:rPr>
        <w:t>достичь уменьшение доли обучающихся, не преодолевших минимальный порог при прохождении государственной итоговой аттестации и всероссийских проверочных работ</w:t>
      </w:r>
      <w:r w:rsidR="00263374" w:rsidRPr="001A52C4">
        <w:rPr>
          <w:sz w:val="26"/>
          <w:szCs w:val="26"/>
        </w:rPr>
        <w:t>;</w:t>
      </w:r>
    </w:p>
    <w:p w14:paraId="65811F59" w14:textId="230E4614" w:rsidR="001A52C4" w:rsidRPr="00A57BF2" w:rsidRDefault="00263374" w:rsidP="00AA6F91">
      <w:pPr>
        <w:pStyle w:val="17"/>
        <w:numPr>
          <w:ilvl w:val="0"/>
          <w:numId w:val="1"/>
        </w:numPr>
        <w:shd w:val="clear" w:color="auto" w:fill="auto"/>
        <w:tabs>
          <w:tab w:val="left" w:pos="1605"/>
        </w:tabs>
        <w:spacing w:line="360" w:lineRule="auto"/>
        <w:ind w:left="600" w:firstLine="760"/>
        <w:jc w:val="both"/>
        <w:rPr>
          <w:sz w:val="26"/>
          <w:szCs w:val="26"/>
        </w:rPr>
      </w:pPr>
      <w:r w:rsidRPr="001A52C4">
        <w:rPr>
          <w:sz w:val="26"/>
          <w:szCs w:val="26"/>
        </w:rPr>
        <w:t>преодоление риска получения необъективных результатов.</w:t>
      </w:r>
    </w:p>
    <w:p w14:paraId="014E0A61" w14:textId="77777777" w:rsidR="001A52C4" w:rsidRDefault="001A52C4" w:rsidP="001A52C4">
      <w:pPr>
        <w:pStyle w:val="17"/>
        <w:shd w:val="clear" w:color="auto" w:fill="auto"/>
        <w:spacing w:line="286" w:lineRule="auto"/>
        <w:ind w:left="142" w:firstLine="709"/>
        <w:jc w:val="center"/>
        <w:rPr>
          <w:b/>
          <w:bCs/>
          <w:sz w:val="26"/>
          <w:szCs w:val="26"/>
        </w:rPr>
      </w:pPr>
    </w:p>
    <w:p w14:paraId="3FA57D32" w14:textId="77777777" w:rsidR="001A52C4" w:rsidRDefault="00F1366A" w:rsidP="001A52C4">
      <w:pPr>
        <w:pStyle w:val="17"/>
        <w:shd w:val="clear" w:color="auto" w:fill="auto"/>
        <w:spacing w:line="286" w:lineRule="auto"/>
        <w:ind w:left="142" w:firstLine="709"/>
        <w:jc w:val="center"/>
        <w:rPr>
          <w:b/>
          <w:bCs/>
          <w:sz w:val="26"/>
          <w:szCs w:val="26"/>
        </w:rPr>
      </w:pPr>
      <w:r w:rsidRPr="001A52C4">
        <w:rPr>
          <w:b/>
          <w:bCs/>
          <w:sz w:val="26"/>
          <w:szCs w:val="26"/>
        </w:rPr>
        <w:t xml:space="preserve">Характеристика образовательных результатов </w:t>
      </w:r>
    </w:p>
    <w:p w14:paraId="6300143C" w14:textId="0CDE1A59" w:rsidR="00F1366A" w:rsidRDefault="00F1366A" w:rsidP="001A52C4">
      <w:pPr>
        <w:pStyle w:val="17"/>
        <w:shd w:val="clear" w:color="auto" w:fill="auto"/>
        <w:spacing w:line="286" w:lineRule="auto"/>
        <w:ind w:left="142" w:firstLine="709"/>
        <w:jc w:val="center"/>
        <w:rPr>
          <w:b/>
          <w:bCs/>
          <w:sz w:val="26"/>
          <w:szCs w:val="26"/>
        </w:rPr>
      </w:pPr>
      <w:r w:rsidRPr="001A52C4">
        <w:rPr>
          <w:b/>
          <w:bCs/>
          <w:sz w:val="26"/>
          <w:szCs w:val="26"/>
        </w:rPr>
        <w:t>общеобразовательных организаций</w:t>
      </w:r>
    </w:p>
    <w:p w14:paraId="31CC5BF1" w14:textId="77777777" w:rsidR="001A52C4" w:rsidRPr="001A52C4" w:rsidRDefault="001A52C4" w:rsidP="001A52C4">
      <w:pPr>
        <w:pStyle w:val="17"/>
        <w:shd w:val="clear" w:color="auto" w:fill="auto"/>
        <w:spacing w:line="286" w:lineRule="auto"/>
        <w:ind w:left="142" w:firstLine="709"/>
        <w:jc w:val="center"/>
        <w:rPr>
          <w:b/>
          <w:bCs/>
          <w:sz w:val="26"/>
          <w:szCs w:val="26"/>
        </w:rPr>
      </w:pPr>
    </w:p>
    <w:p w14:paraId="6F63A01B" w14:textId="121FBBEC" w:rsidR="000E046F" w:rsidRPr="001A52C4" w:rsidRDefault="000E046F" w:rsidP="001A52C4">
      <w:pPr>
        <w:pStyle w:val="17"/>
        <w:shd w:val="clear" w:color="auto" w:fill="auto"/>
        <w:spacing w:line="360" w:lineRule="auto"/>
        <w:ind w:firstLine="740"/>
        <w:jc w:val="both"/>
        <w:rPr>
          <w:sz w:val="26"/>
          <w:szCs w:val="26"/>
        </w:rPr>
      </w:pPr>
      <w:r w:rsidRPr="001A52C4">
        <w:rPr>
          <w:sz w:val="26"/>
          <w:szCs w:val="26"/>
        </w:rPr>
        <w:t>Государственная итоговая аттестация обучающихся, освоивших образовательные программы основного общего и среднего общего образования, является одной из важных форм определения соответствия результатов освоения обучающимися основных образовательных программ, соответствующих требований образовательного стандарта, является формой внешней, независимой оценки качества образовательной подготовки выпускников общеобразовательных учреждени</w:t>
      </w:r>
      <w:r w:rsidR="00EC1E46" w:rsidRPr="001A52C4">
        <w:rPr>
          <w:sz w:val="26"/>
          <w:szCs w:val="26"/>
        </w:rPr>
        <w:t>й</w:t>
      </w:r>
      <w:r w:rsidRPr="001A52C4">
        <w:rPr>
          <w:sz w:val="26"/>
          <w:szCs w:val="26"/>
        </w:rPr>
        <w:t>.</w:t>
      </w:r>
    </w:p>
    <w:p w14:paraId="5C022F4E" w14:textId="60121DED" w:rsidR="000E046F" w:rsidRDefault="000E046F" w:rsidP="001A52C4">
      <w:pPr>
        <w:pStyle w:val="17"/>
        <w:shd w:val="clear" w:color="auto" w:fill="auto"/>
        <w:spacing w:line="360" w:lineRule="auto"/>
        <w:ind w:firstLine="740"/>
        <w:jc w:val="both"/>
        <w:rPr>
          <w:sz w:val="26"/>
          <w:szCs w:val="26"/>
        </w:rPr>
      </w:pPr>
      <w:r w:rsidRPr="001A52C4">
        <w:rPr>
          <w:sz w:val="26"/>
          <w:szCs w:val="26"/>
        </w:rPr>
        <w:t>Учебные результаты по итогам государственной итоговой аттестации выпускников 9-х, 11 -х классов являются ключевыми при оценке деятельности образовательных учреждений.</w:t>
      </w:r>
    </w:p>
    <w:p w14:paraId="639AD54B" w14:textId="35223DF7" w:rsidR="00A57BF2" w:rsidRPr="008B25DF" w:rsidRDefault="00A57BF2" w:rsidP="00A57BF2">
      <w:pPr>
        <w:pStyle w:val="13"/>
        <w:keepNext/>
        <w:keepLines/>
        <w:shd w:val="clear" w:color="auto" w:fill="auto"/>
        <w:spacing w:line="360" w:lineRule="auto"/>
        <w:ind w:firstLine="851"/>
        <w:jc w:val="both"/>
        <w:rPr>
          <w:b/>
          <w:bCs/>
          <w:sz w:val="26"/>
          <w:szCs w:val="26"/>
        </w:rPr>
      </w:pPr>
      <w:r w:rsidRPr="008B25DF">
        <w:rPr>
          <w:b/>
          <w:bCs/>
          <w:sz w:val="26"/>
          <w:szCs w:val="26"/>
        </w:rPr>
        <w:t>Результаты государственной итоговой аттестации по образовательным программам основного общего образования.</w:t>
      </w:r>
    </w:p>
    <w:p w14:paraId="1BD603FB" w14:textId="58EE4F87" w:rsidR="00263374" w:rsidRDefault="00263374" w:rsidP="001E385A">
      <w:pPr>
        <w:pStyle w:val="17"/>
        <w:shd w:val="clear" w:color="auto" w:fill="auto"/>
        <w:spacing w:line="360" w:lineRule="auto"/>
        <w:ind w:firstLine="740"/>
        <w:jc w:val="both"/>
        <w:rPr>
          <w:color w:val="auto"/>
          <w:sz w:val="26"/>
          <w:szCs w:val="26"/>
        </w:rPr>
      </w:pPr>
      <w:r w:rsidRPr="001E385A">
        <w:rPr>
          <w:color w:val="auto"/>
          <w:sz w:val="26"/>
          <w:szCs w:val="26"/>
        </w:rPr>
        <w:t xml:space="preserve">Участвовали в государственной итоговой аттестации </w:t>
      </w:r>
      <w:r w:rsidR="00EC1E46" w:rsidRPr="001E385A">
        <w:rPr>
          <w:color w:val="auto"/>
          <w:sz w:val="26"/>
          <w:szCs w:val="26"/>
        </w:rPr>
        <w:t xml:space="preserve">основного общего образования </w:t>
      </w:r>
      <w:r w:rsidR="001E385A" w:rsidRPr="001E385A">
        <w:rPr>
          <w:b/>
          <w:bCs/>
          <w:color w:val="auto"/>
          <w:sz w:val="26"/>
          <w:szCs w:val="26"/>
        </w:rPr>
        <w:t xml:space="preserve">209 </w:t>
      </w:r>
      <w:r w:rsidRPr="001E385A">
        <w:rPr>
          <w:color w:val="auto"/>
          <w:sz w:val="26"/>
          <w:szCs w:val="26"/>
        </w:rPr>
        <w:t xml:space="preserve">человека в том числе: в форме основного государственного экзамена </w:t>
      </w:r>
      <w:r w:rsidR="001E385A" w:rsidRPr="001E385A">
        <w:rPr>
          <w:color w:val="auto"/>
          <w:sz w:val="26"/>
          <w:szCs w:val="26"/>
        </w:rPr>
        <w:t>–</w:t>
      </w:r>
      <w:r w:rsidRPr="001E385A">
        <w:rPr>
          <w:color w:val="auto"/>
          <w:sz w:val="26"/>
          <w:szCs w:val="26"/>
        </w:rPr>
        <w:t xml:space="preserve"> </w:t>
      </w:r>
      <w:r w:rsidR="001E385A" w:rsidRPr="001E385A">
        <w:rPr>
          <w:b/>
          <w:bCs/>
          <w:color w:val="auto"/>
          <w:sz w:val="26"/>
          <w:szCs w:val="26"/>
        </w:rPr>
        <w:t xml:space="preserve">200 </w:t>
      </w:r>
      <w:r w:rsidRPr="001E385A">
        <w:rPr>
          <w:color w:val="auto"/>
          <w:sz w:val="26"/>
          <w:szCs w:val="26"/>
        </w:rPr>
        <w:t xml:space="preserve">выпускников; в форме государственного выпускного экзамена - </w:t>
      </w:r>
      <w:r w:rsidR="001E385A">
        <w:rPr>
          <w:b/>
          <w:bCs/>
          <w:color w:val="auto"/>
          <w:sz w:val="26"/>
          <w:szCs w:val="26"/>
        </w:rPr>
        <w:t>13</w:t>
      </w:r>
      <w:r w:rsidRPr="001E385A">
        <w:rPr>
          <w:b/>
          <w:bCs/>
          <w:color w:val="auto"/>
          <w:sz w:val="26"/>
          <w:szCs w:val="26"/>
        </w:rPr>
        <w:t xml:space="preserve"> </w:t>
      </w:r>
      <w:r w:rsidRPr="001E385A">
        <w:rPr>
          <w:color w:val="auto"/>
          <w:sz w:val="26"/>
          <w:szCs w:val="26"/>
        </w:rPr>
        <w:t xml:space="preserve">выпускников. </w:t>
      </w:r>
      <w:r w:rsidR="001E385A">
        <w:rPr>
          <w:color w:val="auto"/>
          <w:sz w:val="26"/>
          <w:szCs w:val="26"/>
        </w:rPr>
        <w:t xml:space="preserve"> </w:t>
      </w:r>
    </w:p>
    <w:p w14:paraId="7B261AA6" w14:textId="77777777" w:rsidR="001E385A" w:rsidRPr="001E385A" w:rsidRDefault="001E385A" w:rsidP="001E385A">
      <w:pPr>
        <w:spacing w:line="360" w:lineRule="auto"/>
        <w:ind w:firstLine="709"/>
        <w:jc w:val="both"/>
        <w:rPr>
          <w:sz w:val="26"/>
          <w:szCs w:val="26"/>
        </w:rPr>
      </w:pPr>
      <w:r w:rsidRPr="001E385A">
        <w:rPr>
          <w:sz w:val="26"/>
          <w:szCs w:val="26"/>
        </w:rPr>
        <w:t>В 2023 году по результатам основного периода ОГЭ аттестаты об основном общем образовании получили 188 учащихся, из них аттестаты об основном общем образовании с отличием получили 3 человека:</w:t>
      </w:r>
    </w:p>
    <w:p w14:paraId="7FD940BF" w14:textId="77777777" w:rsidR="001E385A" w:rsidRPr="001E385A" w:rsidRDefault="001E385A" w:rsidP="001E385A">
      <w:pPr>
        <w:spacing w:line="360" w:lineRule="auto"/>
        <w:ind w:firstLine="680"/>
        <w:jc w:val="both"/>
        <w:rPr>
          <w:sz w:val="26"/>
          <w:szCs w:val="26"/>
        </w:rPr>
      </w:pPr>
      <w:r w:rsidRPr="001E385A">
        <w:rPr>
          <w:sz w:val="26"/>
          <w:szCs w:val="26"/>
        </w:rPr>
        <w:t>- МБОУ «ПСОШ № 2 ПМО» (2 ученика);</w:t>
      </w:r>
    </w:p>
    <w:p w14:paraId="4C95D5B3" w14:textId="77777777" w:rsidR="001E385A" w:rsidRPr="001E385A" w:rsidRDefault="001E385A" w:rsidP="001E385A">
      <w:pPr>
        <w:spacing w:line="360" w:lineRule="auto"/>
        <w:ind w:firstLine="680"/>
        <w:jc w:val="both"/>
        <w:rPr>
          <w:sz w:val="26"/>
          <w:szCs w:val="26"/>
        </w:rPr>
      </w:pPr>
      <w:r w:rsidRPr="001E385A">
        <w:rPr>
          <w:sz w:val="26"/>
          <w:szCs w:val="26"/>
        </w:rPr>
        <w:t>- МБОУ «Барано-Оренбургская СОШ ПМО» (1 ученик).</w:t>
      </w:r>
    </w:p>
    <w:p w14:paraId="2B3406AD" w14:textId="77777777" w:rsidR="001E385A" w:rsidRPr="001E385A" w:rsidRDefault="001E385A" w:rsidP="001E385A">
      <w:pPr>
        <w:spacing w:line="360" w:lineRule="auto"/>
        <w:ind w:firstLine="680"/>
        <w:jc w:val="both"/>
        <w:rPr>
          <w:sz w:val="26"/>
          <w:szCs w:val="26"/>
        </w:rPr>
      </w:pPr>
      <w:r w:rsidRPr="001E385A">
        <w:rPr>
          <w:sz w:val="26"/>
          <w:szCs w:val="26"/>
        </w:rPr>
        <w:t xml:space="preserve">Выпускники, не сдавшие ОГЭ (21 человек) в основной период предоставлена возможность пройти ГИА-9 повторно в дополнительные сентябрьские сроки 2023 года. </w:t>
      </w:r>
    </w:p>
    <w:p w14:paraId="05F0DBBD" w14:textId="77777777" w:rsidR="001E385A" w:rsidRPr="001E385A" w:rsidRDefault="001E385A" w:rsidP="001E385A">
      <w:pPr>
        <w:spacing w:line="360" w:lineRule="auto"/>
        <w:ind w:firstLine="680"/>
        <w:jc w:val="both"/>
        <w:rPr>
          <w:sz w:val="26"/>
          <w:szCs w:val="26"/>
        </w:rPr>
      </w:pPr>
      <w:r w:rsidRPr="001E385A">
        <w:rPr>
          <w:sz w:val="26"/>
          <w:szCs w:val="26"/>
        </w:rPr>
        <w:t>- МБОУ «ПСОШ № 1 ПМО» (2 ученика);</w:t>
      </w:r>
    </w:p>
    <w:p w14:paraId="042AA0AE" w14:textId="77777777" w:rsidR="001E385A" w:rsidRPr="001E385A" w:rsidRDefault="001E385A" w:rsidP="001E385A">
      <w:pPr>
        <w:spacing w:line="360" w:lineRule="auto"/>
        <w:ind w:firstLine="680"/>
        <w:jc w:val="both"/>
        <w:rPr>
          <w:sz w:val="26"/>
          <w:szCs w:val="26"/>
        </w:rPr>
      </w:pPr>
      <w:r w:rsidRPr="001E385A">
        <w:rPr>
          <w:sz w:val="26"/>
          <w:szCs w:val="26"/>
        </w:rPr>
        <w:t>- МБОУ «ПСОШ № 1 ПМО» отделение 1 (2 ученика);</w:t>
      </w:r>
    </w:p>
    <w:p w14:paraId="7262DD78" w14:textId="77777777" w:rsidR="001E385A" w:rsidRPr="001E385A" w:rsidRDefault="001E385A" w:rsidP="001E385A">
      <w:pPr>
        <w:spacing w:line="360" w:lineRule="auto"/>
        <w:ind w:firstLine="680"/>
        <w:jc w:val="both"/>
        <w:rPr>
          <w:sz w:val="26"/>
          <w:szCs w:val="26"/>
        </w:rPr>
      </w:pPr>
      <w:r w:rsidRPr="001E385A">
        <w:rPr>
          <w:sz w:val="26"/>
          <w:szCs w:val="26"/>
        </w:rPr>
        <w:t>- МБОУ «ПСОШ №2 ПМО» (2 ученика);</w:t>
      </w:r>
    </w:p>
    <w:p w14:paraId="55D72F84" w14:textId="77777777" w:rsidR="001E385A" w:rsidRPr="001E385A" w:rsidRDefault="001E385A" w:rsidP="001E385A">
      <w:pPr>
        <w:spacing w:line="360" w:lineRule="auto"/>
        <w:ind w:firstLine="680"/>
        <w:jc w:val="both"/>
        <w:rPr>
          <w:sz w:val="26"/>
          <w:szCs w:val="26"/>
        </w:rPr>
      </w:pPr>
      <w:r w:rsidRPr="001E385A">
        <w:rPr>
          <w:sz w:val="26"/>
          <w:szCs w:val="26"/>
        </w:rPr>
        <w:t>- МБОУ «Барано-Оренбургская СОШ ПМО» (2 ученика);</w:t>
      </w:r>
    </w:p>
    <w:p w14:paraId="3B46BC96" w14:textId="77777777" w:rsidR="001E385A" w:rsidRPr="001E385A" w:rsidRDefault="001E385A" w:rsidP="001E385A">
      <w:pPr>
        <w:spacing w:line="360" w:lineRule="auto"/>
        <w:ind w:firstLine="680"/>
        <w:jc w:val="both"/>
        <w:rPr>
          <w:sz w:val="26"/>
          <w:szCs w:val="26"/>
        </w:rPr>
      </w:pPr>
      <w:r w:rsidRPr="001E385A">
        <w:rPr>
          <w:sz w:val="26"/>
          <w:szCs w:val="26"/>
        </w:rPr>
        <w:t>- МБОУ «Сергеевская СОШ ПМО» (11 учеников);</w:t>
      </w:r>
    </w:p>
    <w:p w14:paraId="23BD93F8" w14:textId="77777777" w:rsidR="001E385A" w:rsidRPr="001E385A" w:rsidRDefault="001E385A" w:rsidP="001E385A">
      <w:pPr>
        <w:spacing w:line="360" w:lineRule="auto"/>
        <w:ind w:firstLine="680"/>
        <w:jc w:val="both"/>
        <w:rPr>
          <w:sz w:val="26"/>
          <w:szCs w:val="26"/>
        </w:rPr>
      </w:pPr>
      <w:r w:rsidRPr="001E385A">
        <w:rPr>
          <w:sz w:val="26"/>
          <w:szCs w:val="26"/>
        </w:rPr>
        <w:t>- МБОУ «Жариковская СОШ ПМО» (1 ученик);</w:t>
      </w:r>
    </w:p>
    <w:p w14:paraId="2EAF115A" w14:textId="0983B679" w:rsidR="001E385A" w:rsidRPr="001E385A" w:rsidRDefault="001E385A" w:rsidP="00B82467">
      <w:pPr>
        <w:spacing w:line="360" w:lineRule="auto"/>
        <w:ind w:firstLine="680"/>
        <w:jc w:val="both"/>
        <w:rPr>
          <w:sz w:val="26"/>
          <w:szCs w:val="26"/>
        </w:rPr>
      </w:pPr>
      <w:r w:rsidRPr="001E385A">
        <w:rPr>
          <w:sz w:val="26"/>
          <w:szCs w:val="26"/>
        </w:rPr>
        <w:t xml:space="preserve">- Филиал МБОУ «Жариковская СОШ ПМО» в с. </w:t>
      </w:r>
      <w:proofErr w:type="spellStart"/>
      <w:r w:rsidRPr="001E385A">
        <w:rPr>
          <w:sz w:val="26"/>
          <w:szCs w:val="26"/>
        </w:rPr>
        <w:t>Богуславка</w:t>
      </w:r>
      <w:proofErr w:type="spellEnd"/>
      <w:r w:rsidRPr="001E385A">
        <w:rPr>
          <w:sz w:val="26"/>
          <w:szCs w:val="26"/>
        </w:rPr>
        <w:t xml:space="preserve"> (1 ученик).</w:t>
      </w:r>
    </w:p>
    <w:p w14:paraId="10408B7B" w14:textId="1733B0E6" w:rsidR="00A57BF2" w:rsidRPr="00A57BF2" w:rsidRDefault="00B82467" w:rsidP="008B25DF">
      <w:pPr>
        <w:pStyle w:val="17"/>
        <w:spacing w:line="360" w:lineRule="auto"/>
        <w:ind w:firstLine="740"/>
        <w:jc w:val="both"/>
        <w:rPr>
          <w:b/>
          <w:i/>
          <w:sz w:val="26"/>
          <w:szCs w:val="26"/>
        </w:rPr>
      </w:pPr>
      <w:r w:rsidRPr="00B82467">
        <w:rPr>
          <w:b/>
          <w:i/>
          <w:sz w:val="26"/>
          <w:szCs w:val="26"/>
        </w:rPr>
        <w:t xml:space="preserve">Результаты ОГЭ по русскому </w:t>
      </w:r>
      <w:proofErr w:type="gramStart"/>
      <w:r w:rsidRPr="00B82467">
        <w:rPr>
          <w:b/>
          <w:i/>
          <w:sz w:val="26"/>
          <w:szCs w:val="26"/>
        </w:rPr>
        <w:t>языку  с</w:t>
      </w:r>
      <w:proofErr w:type="gramEnd"/>
      <w:r w:rsidRPr="00B82467">
        <w:rPr>
          <w:b/>
          <w:i/>
          <w:sz w:val="26"/>
          <w:szCs w:val="26"/>
        </w:rPr>
        <w:t xml:space="preserve"> 2020 года по 2023 год (с учетом пересдачи), без обучающихся с ОВЗ</w:t>
      </w:r>
    </w:p>
    <w:tbl>
      <w:tblPr>
        <w:tblStyle w:val="-221"/>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907"/>
        <w:gridCol w:w="1353"/>
        <w:gridCol w:w="2127"/>
        <w:gridCol w:w="1984"/>
      </w:tblGrid>
      <w:tr w:rsidR="00B82467" w:rsidRPr="005316C0" w14:paraId="6C4F115E" w14:textId="77777777" w:rsidTr="0066782C">
        <w:trPr>
          <w:cnfStyle w:val="100000000000" w:firstRow="1" w:lastRow="0" w:firstColumn="0" w:lastColumn="0" w:oddVBand="0" w:evenVBand="0" w:oddHBand="0"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2410" w:type="dxa"/>
            <w:vMerge w:val="restart"/>
            <w:tcBorders>
              <w:top w:val="none" w:sz="0" w:space="0" w:color="auto"/>
              <w:bottom w:val="none" w:sz="0" w:space="0" w:color="auto"/>
              <w:right w:val="none" w:sz="0" w:space="0" w:color="auto"/>
            </w:tcBorders>
            <w:hideMark/>
          </w:tcPr>
          <w:p w14:paraId="125949F7" w14:textId="77777777" w:rsidR="00B82467" w:rsidRPr="005316C0" w:rsidRDefault="00B82467" w:rsidP="0066782C">
            <w:pPr>
              <w:jc w:val="center"/>
              <w:rPr>
                <w:b w:val="0"/>
                <w:sz w:val="26"/>
                <w:szCs w:val="26"/>
                <w:lang w:eastAsia="en-US"/>
              </w:rPr>
            </w:pPr>
            <w:r w:rsidRPr="005316C0">
              <w:rPr>
                <w:b w:val="0"/>
                <w:sz w:val="26"/>
                <w:szCs w:val="26"/>
                <w:lang w:eastAsia="en-US"/>
              </w:rPr>
              <w:t>Учебный  год</w:t>
            </w:r>
          </w:p>
        </w:tc>
        <w:tc>
          <w:tcPr>
            <w:tcW w:w="1907" w:type="dxa"/>
            <w:vMerge w:val="restart"/>
            <w:tcBorders>
              <w:top w:val="none" w:sz="0" w:space="0" w:color="auto"/>
              <w:left w:val="none" w:sz="0" w:space="0" w:color="auto"/>
              <w:bottom w:val="none" w:sz="0" w:space="0" w:color="auto"/>
              <w:right w:val="none" w:sz="0" w:space="0" w:color="auto"/>
            </w:tcBorders>
            <w:hideMark/>
          </w:tcPr>
          <w:p w14:paraId="06773B9C"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b w:val="0"/>
                <w:sz w:val="26"/>
                <w:szCs w:val="26"/>
                <w:lang w:eastAsia="en-US"/>
              </w:rPr>
            </w:pPr>
            <w:r w:rsidRPr="005316C0">
              <w:rPr>
                <w:b w:val="0"/>
                <w:sz w:val="26"/>
                <w:szCs w:val="26"/>
                <w:lang w:eastAsia="en-US"/>
              </w:rPr>
              <w:t>Всего</w:t>
            </w:r>
          </w:p>
          <w:p w14:paraId="27368FF6"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b w:val="0"/>
                <w:sz w:val="26"/>
                <w:szCs w:val="26"/>
                <w:lang w:eastAsia="en-US"/>
              </w:rPr>
            </w:pPr>
            <w:r w:rsidRPr="005316C0">
              <w:rPr>
                <w:b w:val="0"/>
                <w:sz w:val="26"/>
                <w:szCs w:val="26"/>
                <w:lang w:eastAsia="en-US"/>
              </w:rPr>
              <w:t>обучающихся</w:t>
            </w:r>
          </w:p>
        </w:tc>
        <w:tc>
          <w:tcPr>
            <w:tcW w:w="1353" w:type="dxa"/>
            <w:vMerge w:val="restart"/>
            <w:tcBorders>
              <w:top w:val="none" w:sz="0" w:space="0" w:color="auto"/>
              <w:left w:val="none" w:sz="0" w:space="0" w:color="auto"/>
              <w:bottom w:val="none" w:sz="0" w:space="0" w:color="auto"/>
              <w:right w:val="none" w:sz="0" w:space="0" w:color="auto"/>
            </w:tcBorders>
            <w:hideMark/>
          </w:tcPr>
          <w:p w14:paraId="733DA45C"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b w:val="0"/>
                <w:sz w:val="26"/>
                <w:szCs w:val="26"/>
                <w:lang w:eastAsia="en-US"/>
              </w:rPr>
            </w:pPr>
            <w:r w:rsidRPr="005316C0">
              <w:rPr>
                <w:b w:val="0"/>
                <w:sz w:val="26"/>
                <w:szCs w:val="26"/>
                <w:lang w:eastAsia="en-US"/>
              </w:rPr>
              <w:t>%  качества</w:t>
            </w:r>
          </w:p>
        </w:tc>
        <w:tc>
          <w:tcPr>
            <w:tcW w:w="2127" w:type="dxa"/>
            <w:vMerge w:val="restart"/>
            <w:tcBorders>
              <w:top w:val="none" w:sz="0" w:space="0" w:color="auto"/>
              <w:left w:val="none" w:sz="0" w:space="0" w:color="auto"/>
              <w:bottom w:val="none" w:sz="0" w:space="0" w:color="auto"/>
              <w:right w:val="none" w:sz="0" w:space="0" w:color="auto"/>
            </w:tcBorders>
            <w:hideMark/>
          </w:tcPr>
          <w:p w14:paraId="1ED74F04"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b w:val="0"/>
                <w:sz w:val="26"/>
                <w:szCs w:val="26"/>
                <w:lang w:eastAsia="en-US"/>
              </w:rPr>
            </w:pPr>
            <w:r w:rsidRPr="005316C0">
              <w:rPr>
                <w:b w:val="0"/>
                <w:sz w:val="26"/>
                <w:szCs w:val="26"/>
                <w:lang w:eastAsia="en-US"/>
              </w:rPr>
              <w:t>%</w:t>
            </w:r>
          </w:p>
          <w:p w14:paraId="44FF0E04"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b w:val="0"/>
                <w:sz w:val="26"/>
                <w:szCs w:val="26"/>
                <w:lang w:eastAsia="en-US"/>
              </w:rPr>
            </w:pPr>
            <w:r w:rsidRPr="005316C0">
              <w:rPr>
                <w:b w:val="0"/>
                <w:sz w:val="26"/>
                <w:szCs w:val="26"/>
                <w:lang w:eastAsia="en-US"/>
              </w:rPr>
              <w:t>успеваемости</w:t>
            </w:r>
          </w:p>
        </w:tc>
        <w:tc>
          <w:tcPr>
            <w:tcW w:w="1984" w:type="dxa"/>
            <w:vMerge w:val="restart"/>
            <w:tcBorders>
              <w:top w:val="none" w:sz="0" w:space="0" w:color="auto"/>
              <w:left w:val="none" w:sz="0" w:space="0" w:color="auto"/>
              <w:bottom w:val="none" w:sz="0" w:space="0" w:color="auto"/>
            </w:tcBorders>
          </w:tcPr>
          <w:p w14:paraId="07C986D3"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b w:val="0"/>
                <w:sz w:val="26"/>
                <w:szCs w:val="26"/>
                <w:lang w:eastAsia="en-US"/>
              </w:rPr>
            </w:pPr>
            <w:r w:rsidRPr="005316C0">
              <w:rPr>
                <w:b w:val="0"/>
                <w:sz w:val="26"/>
                <w:szCs w:val="26"/>
                <w:lang w:eastAsia="en-US"/>
              </w:rPr>
              <w:t>Средний балл</w:t>
            </w:r>
          </w:p>
          <w:p w14:paraId="5945F82F"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b w:val="0"/>
                <w:sz w:val="26"/>
                <w:szCs w:val="26"/>
                <w:lang w:eastAsia="en-US"/>
              </w:rPr>
            </w:pPr>
          </w:p>
        </w:tc>
      </w:tr>
      <w:tr w:rsidR="00B82467" w:rsidRPr="005316C0" w14:paraId="125B9CA3" w14:textId="77777777" w:rsidTr="00B82467">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2410" w:type="dxa"/>
            <w:vMerge/>
            <w:hideMark/>
          </w:tcPr>
          <w:p w14:paraId="305A2B60" w14:textId="77777777" w:rsidR="00B82467" w:rsidRPr="005316C0" w:rsidRDefault="00B82467" w:rsidP="0066782C">
            <w:pPr>
              <w:rPr>
                <w:b w:val="0"/>
                <w:sz w:val="26"/>
                <w:szCs w:val="26"/>
                <w:lang w:eastAsia="en-US"/>
              </w:rPr>
            </w:pPr>
          </w:p>
        </w:tc>
        <w:tc>
          <w:tcPr>
            <w:tcW w:w="1907" w:type="dxa"/>
            <w:vMerge/>
            <w:hideMark/>
          </w:tcPr>
          <w:p w14:paraId="0E3ECED4" w14:textId="77777777" w:rsidR="00B82467" w:rsidRPr="005316C0" w:rsidRDefault="00B82467" w:rsidP="0066782C">
            <w:pPr>
              <w:cnfStyle w:val="000000100000" w:firstRow="0" w:lastRow="0" w:firstColumn="0" w:lastColumn="0" w:oddVBand="0" w:evenVBand="0" w:oddHBand="1" w:evenHBand="0" w:firstRowFirstColumn="0" w:firstRowLastColumn="0" w:lastRowFirstColumn="0" w:lastRowLastColumn="0"/>
              <w:rPr>
                <w:b/>
                <w:sz w:val="26"/>
                <w:szCs w:val="26"/>
                <w:lang w:eastAsia="en-US"/>
              </w:rPr>
            </w:pPr>
          </w:p>
        </w:tc>
        <w:tc>
          <w:tcPr>
            <w:tcW w:w="1353" w:type="dxa"/>
            <w:vMerge/>
            <w:hideMark/>
          </w:tcPr>
          <w:p w14:paraId="1A916366" w14:textId="77777777" w:rsidR="00B82467" w:rsidRPr="005316C0" w:rsidRDefault="00B82467" w:rsidP="0066782C">
            <w:pPr>
              <w:cnfStyle w:val="000000100000" w:firstRow="0" w:lastRow="0" w:firstColumn="0" w:lastColumn="0" w:oddVBand="0" w:evenVBand="0" w:oddHBand="1" w:evenHBand="0" w:firstRowFirstColumn="0" w:firstRowLastColumn="0" w:lastRowFirstColumn="0" w:lastRowLastColumn="0"/>
              <w:rPr>
                <w:b/>
                <w:sz w:val="26"/>
                <w:szCs w:val="26"/>
                <w:lang w:eastAsia="en-US"/>
              </w:rPr>
            </w:pPr>
          </w:p>
        </w:tc>
        <w:tc>
          <w:tcPr>
            <w:tcW w:w="2127" w:type="dxa"/>
            <w:vMerge/>
            <w:hideMark/>
          </w:tcPr>
          <w:p w14:paraId="569F055D" w14:textId="77777777" w:rsidR="00B82467" w:rsidRPr="005316C0" w:rsidRDefault="00B82467" w:rsidP="0066782C">
            <w:pPr>
              <w:cnfStyle w:val="000000100000" w:firstRow="0" w:lastRow="0" w:firstColumn="0" w:lastColumn="0" w:oddVBand="0" w:evenVBand="0" w:oddHBand="1" w:evenHBand="0" w:firstRowFirstColumn="0" w:firstRowLastColumn="0" w:lastRowFirstColumn="0" w:lastRowLastColumn="0"/>
              <w:rPr>
                <w:b/>
                <w:sz w:val="26"/>
                <w:szCs w:val="26"/>
                <w:lang w:eastAsia="en-US"/>
              </w:rPr>
            </w:pPr>
          </w:p>
        </w:tc>
        <w:tc>
          <w:tcPr>
            <w:tcW w:w="1984" w:type="dxa"/>
            <w:vMerge/>
            <w:hideMark/>
          </w:tcPr>
          <w:p w14:paraId="2D9D9B4D" w14:textId="77777777" w:rsidR="00B82467" w:rsidRPr="005316C0" w:rsidRDefault="00B82467" w:rsidP="0066782C">
            <w:pPr>
              <w:cnfStyle w:val="000000100000" w:firstRow="0" w:lastRow="0" w:firstColumn="0" w:lastColumn="0" w:oddVBand="0" w:evenVBand="0" w:oddHBand="1" w:evenHBand="0" w:firstRowFirstColumn="0" w:firstRowLastColumn="0" w:lastRowFirstColumn="0" w:lastRowLastColumn="0"/>
              <w:rPr>
                <w:b/>
                <w:sz w:val="26"/>
                <w:szCs w:val="26"/>
                <w:lang w:eastAsia="en-US"/>
              </w:rPr>
            </w:pPr>
          </w:p>
        </w:tc>
      </w:tr>
      <w:tr w:rsidR="00B82467" w:rsidRPr="005316C0" w14:paraId="4E2250D7" w14:textId="77777777" w:rsidTr="0066782C">
        <w:trPr>
          <w:trHeight w:val="211"/>
        </w:trPr>
        <w:tc>
          <w:tcPr>
            <w:cnfStyle w:val="001000000000" w:firstRow="0" w:lastRow="0" w:firstColumn="1" w:lastColumn="0" w:oddVBand="0" w:evenVBand="0" w:oddHBand="0" w:evenHBand="0" w:firstRowFirstColumn="0" w:firstRowLastColumn="0" w:lastRowFirstColumn="0" w:lastRowLastColumn="0"/>
            <w:tcW w:w="2410" w:type="dxa"/>
          </w:tcPr>
          <w:p w14:paraId="5F94CD83" w14:textId="77777777" w:rsidR="00B82467" w:rsidRDefault="00B82467" w:rsidP="0066782C">
            <w:pPr>
              <w:jc w:val="center"/>
              <w:rPr>
                <w:sz w:val="26"/>
                <w:szCs w:val="26"/>
                <w:lang w:eastAsia="en-US"/>
              </w:rPr>
            </w:pPr>
            <w:r>
              <w:rPr>
                <w:sz w:val="26"/>
                <w:szCs w:val="26"/>
                <w:lang w:eastAsia="en-US"/>
              </w:rPr>
              <w:t>2020-2021</w:t>
            </w:r>
          </w:p>
        </w:tc>
        <w:tc>
          <w:tcPr>
            <w:tcW w:w="1907" w:type="dxa"/>
          </w:tcPr>
          <w:p w14:paraId="6A9D128C" w14:textId="77777777" w:rsidR="00B82467" w:rsidRPr="00A72235"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sidRPr="00A72235">
              <w:rPr>
                <w:sz w:val="26"/>
                <w:szCs w:val="26"/>
                <w:lang w:eastAsia="en-US"/>
              </w:rPr>
              <w:t>1</w:t>
            </w:r>
            <w:r>
              <w:rPr>
                <w:sz w:val="26"/>
                <w:szCs w:val="26"/>
                <w:lang w:eastAsia="en-US"/>
              </w:rPr>
              <w:t>58</w:t>
            </w:r>
          </w:p>
        </w:tc>
        <w:tc>
          <w:tcPr>
            <w:tcW w:w="1353" w:type="dxa"/>
          </w:tcPr>
          <w:p w14:paraId="26DD7DA5" w14:textId="77777777" w:rsidR="00B82467" w:rsidRPr="00A72235"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sidRPr="00A72235">
              <w:rPr>
                <w:sz w:val="26"/>
                <w:szCs w:val="26"/>
                <w:lang w:eastAsia="en-US"/>
              </w:rPr>
              <w:t>39,</w:t>
            </w:r>
            <w:r>
              <w:rPr>
                <w:sz w:val="26"/>
                <w:szCs w:val="26"/>
                <w:lang w:eastAsia="en-US"/>
              </w:rPr>
              <w:t>9</w:t>
            </w:r>
          </w:p>
        </w:tc>
        <w:tc>
          <w:tcPr>
            <w:tcW w:w="2127" w:type="dxa"/>
          </w:tcPr>
          <w:p w14:paraId="1A29F54A" w14:textId="77777777" w:rsidR="00B82467" w:rsidRPr="00A72235"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sidRPr="00A72235">
              <w:rPr>
                <w:sz w:val="26"/>
                <w:szCs w:val="26"/>
                <w:lang w:eastAsia="en-US"/>
              </w:rPr>
              <w:t>94,6</w:t>
            </w:r>
          </w:p>
        </w:tc>
        <w:tc>
          <w:tcPr>
            <w:tcW w:w="1984" w:type="dxa"/>
          </w:tcPr>
          <w:p w14:paraId="56B3E342" w14:textId="77777777" w:rsidR="00B82467" w:rsidRPr="00A72235"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sidRPr="00A72235">
              <w:rPr>
                <w:sz w:val="26"/>
                <w:szCs w:val="26"/>
                <w:lang w:eastAsia="en-US"/>
              </w:rPr>
              <w:t>3,4</w:t>
            </w:r>
            <w:r>
              <w:rPr>
                <w:sz w:val="26"/>
                <w:szCs w:val="26"/>
                <w:lang w:eastAsia="en-US"/>
              </w:rPr>
              <w:t>6</w:t>
            </w:r>
          </w:p>
        </w:tc>
      </w:tr>
      <w:tr w:rsidR="00B82467" w:rsidRPr="005316C0" w14:paraId="64F9BA6C" w14:textId="77777777" w:rsidTr="0066782C">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2410" w:type="dxa"/>
          </w:tcPr>
          <w:p w14:paraId="1584173C" w14:textId="77777777" w:rsidR="00B82467" w:rsidRDefault="00B82467" w:rsidP="0066782C">
            <w:pPr>
              <w:jc w:val="center"/>
              <w:rPr>
                <w:sz w:val="26"/>
                <w:szCs w:val="26"/>
                <w:lang w:eastAsia="en-US"/>
              </w:rPr>
            </w:pPr>
            <w:r>
              <w:rPr>
                <w:sz w:val="26"/>
                <w:szCs w:val="26"/>
                <w:lang w:eastAsia="en-US"/>
              </w:rPr>
              <w:t>2021-2022</w:t>
            </w:r>
          </w:p>
        </w:tc>
        <w:tc>
          <w:tcPr>
            <w:tcW w:w="1907" w:type="dxa"/>
          </w:tcPr>
          <w:p w14:paraId="077C0515" w14:textId="77777777" w:rsidR="00B82467" w:rsidRPr="00A72235"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lang w:eastAsia="en-US"/>
              </w:rPr>
            </w:pPr>
            <w:r>
              <w:rPr>
                <w:sz w:val="26"/>
                <w:szCs w:val="26"/>
                <w:lang w:eastAsia="en-US"/>
              </w:rPr>
              <w:t>174</w:t>
            </w:r>
          </w:p>
        </w:tc>
        <w:tc>
          <w:tcPr>
            <w:tcW w:w="1353" w:type="dxa"/>
          </w:tcPr>
          <w:p w14:paraId="3BDBB784" w14:textId="77777777" w:rsidR="00B82467" w:rsidRPr="00A72235"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lang w:eastAsia="en-US"/>
              </w:rPr>
            </w:pPr>
            <w:r>
              <w:rPr>
                <w:sz w:val="26"/>
                <w:szCs w:val="26"/>
                <w:lang w:eastAsia="en-US"/>
              </w:rPr>
              <w:t>63,8</w:t>
            </w:r>
          </w:p>
        </w:tc>
        <w:tc>
          <w:tcPr>
            <w:tcW w:w="2127" w:type="dxa"/>
          </w:tcPr>
          <w:p w14:paraId="771C2854" w14:textId="77777777" w:rsidR="00B82467" w:rsidRPr="00A72235"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lang w:eastAsia="en-US"/>
              </w:rPr>
            </w:pPr>
            <w:r>
              <w:rPr>
                <w:sz w:val="26"/>
                <w:szCs w:val="26"/>
                <w:lang w:eastAsia="en-US"/>
              </w:rPr>
              <w:t>96,6</w:t>
            </w:r>
          </w:p>
        </w:tc>
        <w:tc>
          <w:tcPr>
            <w:tcW w:w="1984" w:type="dxa"/>
          </w:tcPr>
          <w:p w14:paraId="0E441581" w14:textId="77777777" w:rsidR="00B82467" w:rsidRPr="00A72235"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lang w:eastAsia="en-US"/>
              </w:rPr>
            </w:pPr>
            <w:r>
              <w:rPr>
                <w:sz w:val="26"/>
                <w:szCs w:val="26"/>
                <w:lang w:eastAsia="en-US"/>
              </w:rPr>
              <w:t>3,9</w:t>
            </w:r>
          </w:p>
        </w:tc>
      </w:tr>
      <w:tr w:rsidR="00B82467" w:rsidRPr="005316C0" w14:paraId="4E7C44D4" w14:textId="77777777" w:rsidTr="0066782C">
        <w:trPr>
          <w:trHeight w:val="211"/>
        </w:trPr>
        <w:tc>
          <w:tcPr>
            <w:cnfStyle w:val="001000000000" w:firstRow="0" w:lastRow="0" w:firstColumn="1" w:lastColumn="0" w:oddVBand="0" w:evenVBand="0" w:oddHBand="0" w:evenHBand="0" w:firstRowFirstColumn="0" w:firstRowLastColumn="0" w:lastRowFirstColumn="0" w:lastRowLastColumn="0"/>
            <w:tcW w:w="2410" w:type="dxa"/>
          </w:tcPr>
          <w:p w14:paraId="5B71A2CA" w14:textId="77777777" w:rsidR="00B82467" w:rsidRDefault="00B82467" w:rsidP="0066782C">
            <w:pPr>
              <w:jc w:val="center"/>
              <w:rPr>
                <w:sz w:val="26"/>
                <w:szCs w:val="26"/>
                <w:lang w:eastAsia="en-US"/>
              </w:rPr>
            </w:pPr>
            <w:r>
              <w:rPr>
                <w:sz w:val="26"/>
                <w:szCs w:val="26"/>
                <w:lang w:eastAsia="en-US"/>
              </w:rPr>
              <w:t>2022-2023</w:t>
            </w:r>
          </w:p>
        </w:tc>
        <w:tc>
          <w:tcPr>
            <w:tcW w:w="1907" w:type="dxa"/>
          </w:tcPr>
          <w:p w14:paraId="317F0C41" w14:textId="77777777" w:rsidR="00B82467"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197</w:t>
            </w:r>
          </w:p>
        </w:tc>
        <w:tc>
          <w:tcPr>
            <w:tcW w:w="1353" w:type="dxa"/>
          </w:tcPr>
          <w:p w14:paraId="7205F087" w14:textId="77777777" w:rsidR="00B82467"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54,3</w:t>
            </w:r>
          </w:p>
        </w:tc>
        <w:tc>
          <w:tcPr>
            <w:tcW w:w="2127" w:type="dxa"/>
          </w:tcPr>
          <w:p w14:paraId="68E95FDB" w14:textId="77777777" w:rsidR="00B82467"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96,95</w:t>
            </w:r>
          </w:p>
        </w:tc>
        <w:tc>
          <w:tcPr>
            <w:tcW w:w="1984" w:type="dxa"/>
          </w:tcPr>
          <w:p w14:paraId="5C0F354A" w14:textId="77777777" w:rsidR="00B82467"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3,7</w:t>
            </w:r>
          </w:p>
        </w:tc>
      </w:tr>
    </w:tbl>
    <w:p w14:paraId="3E5898DF" w14:textId="77777777" w:rsidR="001E385A" w:rsidRDefault="001E385A" w:rsidP="001E385A">
      <w:pPr>
        <w:pStyle w:val="17"/>
        <w:shd w:val="clear" w:color="auto" w:fill="auto"/>
        <w:spacing w:line="360" w:lineRule="auto"/>
        <w:ind w:firstLine="740"/>
        <w:jc w:val="both"/>
        <w:rPr>
          <w:color w:val="auto"/>
          <w:sz w:val="26"/>
          <w:szCs w:val="26"/>
        </w:rPr>
      </w:pPr>
    </w:p>
    <w:p w14:paraId="05E69156" w14:textId="77777777" w:rsidR="00B82467" w:rsidRPr="005316C0" w:rsidRDefault="00B82467" w:rsidP="00B82467">
      <w:pPr>
        <w:ind w:firstLine="709"/>
        <w:jc w:val="both"/>
        <w:rPr>
          <w:b/>
          <w:i/>
          <w:sz w:val="26"/>
          <w:szCs w:val="26"/>
        </w:rPr>
      </w:pPr>
      <w:r w:rsidRPr="005316C0">
        <w:rPr>
          <w:b/>
          <w:i/>
          <w:sz w:val="26"/>
          <w:szCs w:val="26"/>
        </w:rPr>
        <w:t>Результаты ОГЭ по математике с 20</w:t>
      </w:r>
      <w:r>
        <w:rPr>
          <w:b/>
          <w:i/>
          <w:sz w:val="26"/>
          <w:szCs w:val="26"/>
        </w:rPr>
        <w:t xml:space="preserve">20 </w:t>
      </w:r>
      <w:r w:rsidRPr="005316C0">
        <w:rPr>
          <w:b/>
          <w:i/>
          <w:sz w:val="26"/>
          <w:szCs w:val="26"/>
        </w:rPr>
        <w:t>года по 20</w:t>
      </w:r>
      <w:r>
        <w:rPr>
          <w:b/>
          <w:i/>
          <w:sz w:val="26"/>
          <w:szCs w:val="26"/>
        </w:rPr>
        <w:t xml:space="preserve">23 год, </w:t>
      </w:r>
      <w:r w:rsidRPr="00F0739E">
        <w:rPr>
          <w:b/>
          <w:i/>
          <w:sz w:val="26"/>
          <w:szCs w:val="26"/>
        </w:rPr>
        <w:t>(с учетом пересдачи), без обучающихся с ОВЗ</w:t>
      </w:r>
    </w:p>
    <w:tbl>
      <w:tblPr>
        <w:tblStyle w:val="-221"/>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842"/>
        <w:gridCol w:w="1936"/>
        <w:gridCol w:w="1892"/>
        <w:gridCol w:w="1701"/>
      </w:tblGrid>
      <w:tr w:rsidR="00B82467" w:rsidRPr="005316C0" w14:paraId="3C45C695" w14:textId="77777777" w:rsidTr="0066782C">
        <w:trPr>
          <w:cnfStyle w:val="100000000000" w:firstRow="1" w:lastRow="0" w:firstColumn="0" w:lastColumn="0" w:oddVBand="0" w:evenVBand="0" w:oddHBand="0"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2410" w:type="dxa"/>
            <w:vMerge w:val="restart"/>
            <w:tcBorders>
              <w:top w:val="none" w:sz="0" w:space="0" w:color="auto"/>
              <w:bottom w:val="none" w:sz="0" w:space="0" w:color="auto"/>
              <w:right w:val="none" w:sz="0" w:space="0" w:color="auto"/>
            </w:tcBorders>
            <w:hideMark/>
          </w:tcPr>
          <w:p w14:paraId="0FE8B468" w14:textId="77777777" w:rsidR="00B82467" w:rsidRPr="005316C0" w:rsidRDefault="00B82467" w:rsidP="0066782C">
            <w:pPr>
              <w:jc w:val="center"/>
              <w:rPr>
                <w:sz w:val="26"/>
                <w:szCs w:val="26"/>
                <w:lang w:eastAsia="en-US"/>
              </w:rPr>
            </w:pPr>
            <w:r w:rsidRPr="005316C0">
              <w:rPr>
                <w:sz w:val="26"/>
                <w:szCs w:val="26"/>
                <w:lang w:eastAsia="en-US"/>
              </w:rPr>
              <w:t>Учебный  год</w:t>
            </w:r>
          </w:p>
        </w:tc>
        <w:tc>
          <w:tcPr>
            <w:tcW w:w="1842" w:type="dxa"/>
            <w:vMerge w:val="restart"/>
            <w:tcBorders>
              <w:top w:val="none" w:sz="0" w:space="0" w:color="auto"/>
              <w:left w:val="none" w:sz="0" w:space="0" w:color="auto"/>
              <w:bottom w:val="none" w:sz="0" w:space="0" w:color="auto"/>
              <w:right w:val="none" w:sz="0" w:space="0" w:color="auto"/>
            </w:tcBorders>
            <w:hideMark/>
          </w:tcPr>
          <w:p w14:paraId="6D5DBF16"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sz w:val="26"/>
                <w:szCs w:val="26"/>
                <w:lang w:eastAsia="en-US"/>
              </w:rPr>
            </w:pPr>
            <w:r w:rsidRPr="005316C0">
              <w:rPr>
                <w:sz w:val="26"/>
                <w:szCs w:val="26"/>
                <w:lang w:eastAsia="en-US"/>
              </w:rPr>
              <w:t>Всего</w:t>
            </w:r>
          </w:p>
          <w:p w14:paraId="4078AFDF"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sz w:val="26"/>
                <w:szCs w:val="26"/>
                <w:lang w:eastAsia="en-US"/>
              </w:rPr>
            </w:pPr>
            <w:r w:rsidRPr="005316C0">
              <w:rPr>
                <w:sz w:val="26"/>
                <w:szCs w:val="26"/>
                <w:lang w:eastAsia="en-US"/>
              </w:rPr>
              <w:t>обучающихся</w:t>
            </w:r>
          </w:p>
        </w:tc>
        <w:tc>
          <w:tcPr>
            <w:tcW w:w="1936" w:type="dxa"/>
            <w:vMerge w:val="restart"/>
            <w:tcBorders>
              <w:top w:val="none" w:sz="0" w:space="0" w:color="auto"/>
              <w:left w:val="none" w:sz="0" w:space="0" w:color="auto"/>
              <w:bottom w:val="none" w:sz="0" w:space="0" w:color="auto"/>
              <w:right w:val="none" w:sz="0" w:space="0" w:color="auto"/>
            </w:tcBorders>
            <w:hideMark/>
          </w:tcPr>
          <w:p w14:paraId="70FFC1AB"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sz w:val="26"/>
                <w:szCs w:val="26"/>
                <w:lang w:eastAsia="en-US"/>
              </w:rPr>
            </w:pPr>
            <w:r w:rsidRPr="005316C0">
              <w:rPr>
                <w:sz w:val="26"/>
                <w:szCs w:val="26"/>
                <w:lang w:eastAsia="en-US"/>
              </w:rPr>
              <w:t>% качества</w:t>
            </w:r>
          </w:p>
        </w:tc>
        <w:tc>
          <w:tcPr>
            <w:tcW w:w="1892" w:type="dxa"/>
            <w:vMerge w:val="restart"/>
            <w:tcBorders>
              <w:top w:val="none" w:sz="0" w:space="0" w:color="auto"/>
              <w:left w:val="none" w:sz="0" w:space="0" w:color="auto"/>
              <w:bottom w:val="none" w:sz="0" w:space="0" w:color="auto"/>
              <w:right w:val="none" w:sz="0" w:space="0" w:color="auto"/>
            </w:tcBorders>
            <w:hideMark/>
          </w:tcPr>
          <w:p w14:paraId="1EB5BE26"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sz w:val="26"/>
                <w:szCs w:val="26"/>
                <w:lang w:eastAsia="en-US"/>
              </w:rPr>
            </w:pPr>
            <w:r w:rsidRPr="005316C0">
              <w:rPr>
                <w:sz w:val="26"/>
                <w:szCs w:val="26"/>
                <w:lang w:eastAsia="en-US"/>
              </w:rPr>
              <w:t>% успеваемости</w:t>
            </w:r>
          </w:p>
        </w:tc>
        <w:tc>
          <w:tcPr>
            <w:tcW w:w="1701" w:type="dxa"/>
            <w:vMerge w:val="restart"/>
            <w:tcBorders>
              <w:top w:val="none" w:sz="0" w:space="0" w:color="auto"/>
              <w:left w:val="none" w:sz="0" w:space="0" w:color="auto"/>
              <w:bottom w:val="none" w:sz="0" w:space="0" w:color="auto"/>
            </w:tcBorders>
            <w:hideMark/>
          </w:tcPr>
          <w:p w14:paraId="3D4C898D" w14:textId="77777777" w:rsidR="00B82467" w:rsidRPr="005316C0" w:rsidRDefault="00B82467" w:rsidP="0066782C">
            <w:pPr>
              <w:jc w:val="center"/>
              <w:cnfStyle w:val="100000000000" w:firstRow="1" w:lastRow="0" w:firstColumn="0" w:lastColumn="0" w:oddVBand="0" w:evenVBand="0" w:oddHBand="0" w:evenHBand="0" w:firstRowFirstColumn="0" w:firstRowLastColumn="0" w:lastRowFirstColumn="0" w:lastRowLastColumn="0"/>
              <w:rPr>
                <w:sz w:val="26"/>
                <w:szCs w:val="26"/>
                <w:lang w:eastAsia="en-US"/>
              </w:rPr>
            </w:pPr>
            <w:r w:rsidRPr="005316C0">
              <w:rPr>
                <w:sz w:val="26"/>
                <w:szCs w:val="26"/>
                <w:lang w:eastAsia="en-US"/>
              </w:rPr>
              <w:t>Средний балл</w:t>
            </w:r>
          </w:p>
        </w:tc>
      </w:tr>
      <w:tr w:rsidR="00B82467" w:rsidRPr="005316C0" w14:paraId="170D1740" w14:textId="77777777" w:rsidTr="00B82467">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2410" w:type="dxa"/>
            <w:vMerge/>
            <w:hideMark/>
          </w:tcPr>
          <w:p w14:paraId="5BE00C3B" w14:textId="77777777" w:rsidR="00B82467" w:rsidRPr="005316C0" w:rsidRDefault="00B82467" w:rsidP="0066782C">
            <w:pPr>
              <w:rPr>
                <w:sz w:val="26"/>
                <w:szCs w:val="26"/>
                <w:lang w:eastAsia="en-US"/>
              </w:rPr>
            </w:pPr>
          </w:p>
        </w:tc>
        <w:tc>
          <w:tcPr>
            <w:tcW w:w="1842" w:type="dxa"/>
            <w:vMerge/>
            <w:hideMark/>
          </w:tcPr>
          <w:p w14:paraId="3D4225ED" w14:textId="77777777" w:rsidR="00B82467" w:rsidRPr="005316C0" w:rsidRDefault="00B82467" w:rsidP="0066782C">
            <w:pPr>
              <w:cnfStyle w:val="000000100000" w:firstRow="0" w:lastRow="0" w:firstColumn="0" w:lastColumn="0" w:oddVBand="0" w:evenVBand="0" w:oddHBand="1" w:evenHBand="0" w:firstRowFirstColumn="0" w:firstRowLastColumn="0" w:lastRowFirstColumn="0" w:lastRowLastColumn="0"/>
              <w:rPr>
                <w:sz w:val="26"/>
                <w:szCs w:val="26"/>
                <w:lang w:eastAsia="en-US"/>
              </w:rPr>
            </w:pPr>
          </w:p>
        </w:tc>
        <w:tc>
          <w:tcPr>
            <w:tcW w:w="1936" w:type="dxa"/>
            <w:vMerge/>
            <w:hideMark/>
          </w:tcPr>
          <w:p w14:paraId="2DB5BD8E" w14:textId="77777777" w:rsidR="00B82467" w:rsidRPr="005316C0" w:rsidRDefault="00B82467" w:rsidP="0066782C">
            <w:pPr>
              <w:cnfStyle w:val="000000100000" w:firstRow="0" w:lastRow="0" w:firstColumn="0" w:lastColumn="0" w:oddVBand="0" w:evenVBand="0" w:oddHBand="1" w:evenHBand="0" w:firstRowFirstColumn="0" w:firstRowLastColumn="0" w:lastRowFirstColumn="0" w:lastRowLastColumn="0"/>
              <w:rPr>
                <w:sz w:val="26"/>
                <w:szCs w:val="26"/>
                <w:lang w:eastAsia="en-US"/>
              </w:rPr>
            </w:pPr>
          </w:p>
        </w:tc>
        <w:tc>
          <w:tcPr>
            <w:tcW w:w="1892" w:type="dxa"/>
            <w:vMerge/>
            <w:hideMark/>
          </w:tcPr>
          <w:p w14:paraId="3035BCDD" w14:textId="77777777" w:rsidR="00B82467" w:rsidRPr="005316C0" w:rsidRDefault="00B82467" w:rsidP="0066782C">
            <w:pPr>
              <w:cnfStyle w:val="000000100000" w:firstRow="0" w:lastRow="0" w:firstColumn="0" w:lastColumn="0" w:oddVBand="0" w:evenVBand="0" w:oddHBand="1" w:evenHBand="0" w:firstRowFirstColumn="0" w:firstRowLastColumn="0" w:lastRowFirstColumn="0" w:lastRowLastColumn="0"/>
              <w:rPr>
                <w:sz w:val="26"/>
                <w:szCs w:val="26"/>
                <w:lang w:eastAsia="en-US"/>
              </w:rPr>
            </w:pPr>
          </w:p>
        </w:tc>
        <w:tc>
          <w:tcPr>
            <w:tcW w:w="1701" w:type="dxa"/>
            <w:vMerge/>
            <w:hideMark/>
          </w:tcPr>
          <w:p w14:paraId="189B40AE" w14:textId="77777777" w:rsidR="00B82467" w:rsidRPr="005316C0" w:rsidRDefault="00B82467" w:rsidP="0066782C">
            <w:pPr>
              <w:cnfStyle w:val="000000100000" w:firstRow="0" w:lastRow="0" w:firstColumn="0" w:lastColumn="0" w:oddVBand="0" w:evenVBand="0" w:oddHBand="1" w:evenHBand="0" w:firstRowFirstColumn="0" w:firstRowLastColumn="0" w:lastRowFirstColumn="0" w:lastRowLastColumn="0"/>
              <w:rPr>
                <w:sz w:val="26"/>
                <w:szCs w:val="26"/>
                <w:lang w:eastAsia="en-US"/>
              </w:rPr>
            </w:pPr>
          </w:p>
        </w:tc>
      </w:tr>
      <w:tr w:rsidR="00B82467" w:rsidRPr="005316C0" w14:paraId="027A31FA" w14:textId="77777777" w:rsidTr="0066782C">
        <w:trPr>
          <w:trHeight w:val="114"/>
        </w:trPr>
        <w:tc>
          <w:tcPr>
            <w:cnfStyle w:val="001000000000" w:firstRow="0" w:lastRow="0" w:firstColumn="1" w:lastColumn="0" w:oddVBand="0" w:evenVBand="0" w:oddHBand="0" w:evenHBand="0" w:firstRowFirstColumn="0" w:firstRowLastColumn="0" w:lastRowFirstColumn="0" w:lastRowLastColumn="0"/>
            <w:tcW w:w="2410" w:type="dxa"/>
          </w:tcPr>
          <w:p w14:paraId="6C41A307" w14:textId="77777777" w:rsidR="00B82467" w:rsidRDefault="00B82467" w:rsidP="0066782C">
            <w:pPr>
              <w:jc w:val="center"/>
              <w:rPr>
                <w:sz w:val="26"/>
                <w:szCs w:val="26"/>
                <w:lang w:eastAsia="en-US"/>
              </w:rPr>
            </w:pPr>
            <w:r>
              <w:rPr>
                <w:sz w:val="26"/>
                <w:szCs w:val="26"/>
                <w:lang w:eastAsia="en-US"/>
              </w:rPr>
              <w:t>2020-2021</w:t>
            </w:r>
          </w:p>
        </w:tc>
        <w:tc>
          <w:tcPr>
            <w:tcW w:w="1842" w:type="dxa"/>
          </w:tcPr>
          <w:p w14:paraId="2D1826E6" w14:textId="77777777" w:rsidR="00B82467" w:rsidRPr="00A72235"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155</w:t>
            </w:r>
          </w:p>
        </w:tc>
        <w:tc>
          <w:tcPr>
            <w:tcW w:w="1936" w:type="dxa"/>
          </w:tcPr>
          <w:p w14:paraId="12991A01" w14:textId="77777777" w:rsidR="00B82467" w:rsidRPr="00A72235"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sidRPr="00A72235">
              <w:rPr>
                <w:sz w:val="26"/>
                <w:szCs w:val="26"/>
                <w:lang w:eastAsia="en-US"/>
              </w:rPr>
              <w:t>20,9</w:t>
            </w:r>
          </w:p>
        </w:tc>
        <w:tc>
          <w:tcPr>
            <w:tcW w:w="1892" w:type="dxa"/>
          </w:tcPr>
          <w:p w14:paraId="168740AD" w14:textId="77777777" w:rsidR="00B82467" w:rsidRPr="00A72235"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sidRPr="00A72235">
              <w:rPr>
                <w:sz w:val="26"/>
                <w:szCs w:val="26"/>
                <w:lang w:eastAsia="en-US"/>
              </w:rPr>
              <w:t>93,3</w:t>
            </w:r>
          </w:p>
        </w:tc>
        <w:tc>
          <w:tcPr>
            <w:tcW w:w="1701" w:type="dxa"/>
          </w:tcPr>
          <w:p w14:paraId="5DC8FC0C" w14:textId="77777777" w:rsidR="00B82467" w:rsidRPr="00A72235"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sidRPr="00A72235">
              <w:rPr>
                <w:sz w:val="26"/>
                <w:szCs w:val="26"/>
                <w:lang w:eastAsia="en-US"/>
              </w:rPr>
              <w:t>3,15</w:t>
            </w:r>
          </w:p>
        </w:tc>
      </w:tr>
      <w:tr w:rsidR="00B82467" w:rsidRPr="005316C0" w14:paraId="6E504D02" w14:textId="77777777" w:rsidTr="0066782C">
        <w:trPr>
          <w:cnfStyle w:val="000000100000" w:firstRow="0" w:lastRow="0" w:firstColumn="0" w:lastColumn="0" w:oddVBand="0" w:evenVBand="0" w:oddHBand="1" w:evenHBand="0" w:firstRowFirstColumn="0" w:firstRowLastColumn="0" w:lastRowFirstColumn="0" w:lastRowLastColumn="0"/>
          <w:trHeight w:val="114"/>
        </w:trPr>
        <w:tc>
          <w:tcPr>
            <w:cnfStyle w:val="001000000000" w:firstRow="0" w:lastRow="0" w:firstColumn="1" w:lastColumn="0" w:oddVBand="0" w:evenVBand="0" w:oddHBand="0" w:evenHBand="0" w:firstRowFirstColumn="0" w:firstRowLastColumn="0" w:lastRowFirstColumn="0" w:lastRowLastColumn="0"/>
            <w:tcW w:w="2410" w:type="dxa"/>
          </w:tcPr>
          <w:p w14:paraId="24DC0097" w14:textId="77777777" w:rsidR="00B82467" w:rsidRDefault="00B82467" w:rsidP="0066782C">
            <w:pPr>
              <w:jc w:val="center"/>
              <w:rPr>
                <w:sz w:val="26"/>
                <w:szCs w:val="26"/>
                <w:lang w:eastAsia="en-US"/>
              </w:rPr>
            </w:pPr>
            <w:r>
              <w:rPr>
                <w:sz w:val="26"/>
                <w:szCs w:val="26"/>
                <w:lang w:eastAsia="en-US"/>
              </w:rPr>
              <w:t>2021-2022</w:t>
            </w:r>
          </w:p>
        </w:tc>
        <w:tc>
          <w:tcPr>
            <w:tcW w:w="1842" w:type="dxa"/>
          </w:tcPr>
          <w:p w14:paraId="270F6040" w14:textId="77777777" w:rsidR="00B82467" w:rsidRPr="00A72235"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lang w:eastAsia="en-US"/>
              </w:rPr>
            </w:pPr>
            <w:r>
              <w:rPr>
                <w:sz w:val="26"/>
                <w:szCs w:val="26"/>
                <w:lang w:eastAsia="en-US"/>
              </w:rPr>
              <w:t>173</w:t>
            </w:r>
          </w:p>
        </w:tc>
        <w:tc>
          <w:tcPr>
            <w:tcW w:w="1936" w:type="dxa"/>
          </w:tcPr>
          <w:p w14:paraId="13EC34FE" w14:textId="77777777" w:rsidR="00B82467" w:rsidRPr="00A72235"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lang w:eastAsia="en-US"/>
              </w:rPr>
            </w:pPr>
            <w:r>
              <w:rPr>
                <w:sz w:val="26"/>
                <w:szCs w:val="26"/>
                <w:lang w:eastAsia="en-US"/>
              </w:rPr>
              <w:t>44,2</w:t>
            </w:r>
          </w:p>
        </w:tc>
        <w:tc>
          <w:tcPr>
            <w:tcW w:w="1892" w:type="dxa"/>
          </w:tcPr>
          <w:p w14:paraId="67B9C186" w14:textId="77777777" w:rsidR="00B82467" w:rsidRPr="00A72235"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lang w:eastAsia="en-US"/>
              </w:rPr>
            </w:pPr>
            <w:r>
              <w:rPr>
                <w:sz w:val="26"/>
                <w:szCs w:val="26"/>
                <w:lang w:eastAsia="en-US"/>
              </w:rPr>
              <w:t>90,8</w:t>
            </w:r>
          </w:p>
        </w:tc>
        <w:tc>
          <w:tcPr>
            <w:tcW w:w="1701" w:type="dxa"/>
          </w:tcPr>
          <w:p w14:paraId="5C4215EF" w14:textId="77777777" w:rsidR="00B82467" w:rsidRPr="00A72235"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lang w:eastAsia="en-US"/>
              </w:rPr>
            </w:pPr>
            <w:r>
              <w:rPr>
                <w:sz w:val="26"/>
                <w:szCs w:val="26"/>
                <w:lang w:eastAsia="en-US"/>
              </w:rPr>
              <w:t>3,3</w:t>
            </w:r>
          </w:p>
        </w:tc>
      </w:tr>
      <w:tr w:rsidR="00B82467" w:rsidRPr="005316C0" w14:paraId="1DEC0EA1" w14:textId="77777777" w:rsidTr="0066782C">
        <w:trPr>
          <w:trHeight w:val="114"/>
        </w:trPr>
        <w:tc>
          <w:tcPr>
            <w:cnfStyle w:val="001000000000" w:firstRow="0" w:lastRow="0" w:firstColumn="1" w:lastColumn="0" w:oddVBand="0" w:evenVBand="0" w:oddHBand="0" w:evenHBand="0" w:firstRowFirstColumn="0" w:firstRowLastColumn="0" w:lastRowFirstColumn="0" w:lastRowLastColumn="0"/>
            <w:tcW w:w="2410" w:type="dxa"/>
          </w:tcPr>
          <w:p w14:paraId="19A7481B" w14:textId="77777777" w:rsidR="00B82467" w:rsidRDefault="00B82467" w:rsidP="0066782C">
            <w:pPr>
              <w:jc w:val="center"/>
              <w:rPr>
                <w:sz w:val="26"/>
                <w:szCs w:val="26"/>
                <w:lang w:eastAsia="en-US"/>
              </w:rPr>
            </w:pPr>
            <w:r>
              <w:rPr>
                <w:sz w:val="26"/>
                <w:szCs w:val="26"/>
                <w:lang w:eastAsia="en-US"/>
              </w:rPr>
              <w:t>2022-2023</w:t>
            </w:r>
          </w:p>
        </w:tc>
        <w:tc>
          <w:tcPr>
            <w:tcW w:w="1842" w:type="dxa"/>
          </w:tcPr>
          <w:p w14:paraId="4185E962" w14:textId="77777777" w:rsidR="00B82467"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196</w:t>
            </w:r>
          </w:p>
        </w:tc>
        <w:tc>
          <w:tcPr>
            <w:tcW w:w="1936" w:type="dxa"/>
          </w:tcPr>
          <w:p w14:paraId="49572992" w14:textId="77777777" w:rsidR="00B82467"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59,0</w:t>
            </w:r>
          </w:p>
        </w:tc>
        <w:tc>
          <w:tcPr>
            <w:tcW w:w="1892" w:type="dxa"/>
          </w:tcPr>
          <w:p w14:paraId="2FE29F21" w14:textId="77777777" w:rsidR="00B82467"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93,9</w:t>
            </w:r>
          </w:p>
        </w:tc>
        <w:tc>
          <w:tcPr>
            <w:tcW w:w="1701" w:type="dxa"/>
          </w:tcPr>
          <w:p w14:paraId="23FF8DB5" w14:textId="77777777" w:rsidR="00B82467"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3,5</w:t>
            </w:r>
          </w:p>
        </w:tc>
      </w:tr>
    </w:tbl>
    <w:p w14:paraId="1CE6B068" w14:textId="77777777" w:rsidR="00B82467" w:rsidRPr="005316C0" w:rsidRDefault="00B82467" w:rsidP="00B82467">
      <w:pPr>
        <w:spacing w:line="360" w:lineRule="auto"/>
        <w:ind w:firstLine="709"/>
        <w:jc w:val="both"/>
        <w:rPr>
          <w:sz w:val="26"/>
          <w:szCs w:val="26"/>
        </w:rPr>
      </w:pPr>
      <w:bookmarkStart w:id="5" w:name="_Hlk147825355"/>
      <w:r w:rsidRPr="005316C0">
        <w:rPr>
          <w:sz w:val="26"/>
          <w:szCs w:val="26"/>
        </w:rPr>
        <w:t xml:space="preserve">Средний балл по русскому языку – </w:t>
      </w:r>
      <w:r>
        <w:rPr>
          <w:sz w:val="26"/>
          <w:szCs w:val="26"/>
        </w:rPr>
        <w:t xml:space="preserve">3,7 (в 2022 году - </w:t>
      </w:r>
      <w:r w:rsidRPr="005316C0">
        <w:rPr>
          <w:sz w:val="26"/>
          <w:szCs w:val="26"/>
        </w:rPr>
        <w:t>3,</w:t>
      </w:r>
      <w:r>
        <w:rPr>
          <w:sz w:val="26"/>
          <w:szCs w:val="26"/>
        </w:rPr>
        <w:t>9)</w:t>
      </w:r>
      <w:r w:rsidRPr="005316C0">
        <w:rPr>
          <w:sz w:val="26"/>
          <w:szCs w:val="26"/>
        </w:rPr>
        <w:t xml:space="preserve">, </w:t>
      </w:r>
      <w:r>
        <w:rPr>
          <w:sz w:val="26"/>
          <w:szCs w:val="26"/>
        </w:rPr>
        <w:t>наблюдается понижение</w:t>
      </w:r>
      <w:r w:rsidRPr="005316C0">
        <w:rPr>
          <w:sz w:val="26"/>
          <w:szCs w:val="26"/>
        </w:rPr>
        <w:t xml:space="preserve"> качества на </w:t>
      </w:r>
      <w:r>
        <w:rPr>
          <w:sz w:val="26"/>
          <w:szCs w:val="26"/>
        </w:rPr>
        <w:t>9,5</w:t>
      </w:r>
      <w:r w:rsidRPr="005316C0">
        <w:rPr>
          <w:sz w:val="26"/>
          <w:szCs w:val="26"/>
        </w:rPr>
        <w:t xml:space="preserve"> % до </w:t>
      </w:r>
      <w:r>
        <w:rPr>
          <w:sz w:val="26"/>
          <w:szCs w:val="26"/>
        </w:rPr>
        <w:t>54,3</w:t>
      </w:r>
      <w:r w:rsidRPr="005316C0">
        <w:rPr>
          <w:sz w:val="26"/>
          <w:szCs w:val="26"/>
        </w:rPr>
        <w:t xml:space="preserve"> %;</w:t>
      </w:r>
      <w:r>
        <w:rPr>
          <w:sz w:val="26"/>
          <w:szCs w:val="26"/>
        </w:rPr>
        <w:t xml:space="preserve"> средний балл </w:t>
      </w:r>
      <w:r w:rsidRPr="005316C0">
        <w:rPr>
          <w:sz w:val="26"/>
          <w:szCs w:val="26"/>
        </w:rPr>
        <w:t>по математике –</w:t>
      </w:r>
      <w:r>
        <w:rPr>
          <w:sz w:val="26"/>
          <w:szCs w:val="26"/>
        </w:rPr>
        <w:t xml:space="preserve"> 3,5 (в 2022 -</w:t>
      </w:r>
      <w:r w:rsidRPr="005316C0">
        <w:rPr>
          <w:sz w:val="26"/>
          <w:szCs w:val="26"/>
        </w:rPr>
        <w:t xml:space="preserve"> 3,</w:t>
      </w:r>
      <w:r>
        <w:rPr>
          <w:sz w:val="26"/>
          <w:szCs w:val="26"/>
        </w:rPr>
        <w:t>3)</w:t>
      </w:r>
      <w:r w:rsidRPr="005316C0">
        <w:rPr>
          <w:sz w:val="26"/>
          <w:szCs w:val="26"/>
        </w:rPr>
        <w:t xml:space="preserve">, </w:t>
      </w:r>
      <w:r>
        <w:rPr>
          <w:sz w:val="26"/>
          <w:szCs w:val="26"/>
        </w:rPr>
        <w:t>повышение</w:t>
      </w:r>
      <w:r w:rsidRPr="005316C0">
        <w:rPr>
          <w:sz w:val="26"/>
          <w:szCs w:val="26"/>
        </w:rPr>
        <w:t xml:space="preserve"> качества </w:t>
      </w:r>
      <w:r>
        <w:rPr>
          <w:sz w:val="26"/>
          <w:szCs w:val="26"/>
        </w:rPr>
        <w:t>на 14,8</w:t>
      </w:r>
      <w:r w:rsidRPr="005316C0">
        <w:rPr>
          <w:sz w:val="26"/>
          <w:szCs w:val="26"/>
        </w:rPr>
        <w:t xml:space="preserve"> % до </w:t>
      </w:r>
      <w:r>
        <w:rPr>
          <w:sz w:val="26"/>
          <w:szCs w:val="26"/>
        </w:rPr>
        <w:t>59</w:t>
      </w:r>
      <w:r w:rsidRPr="005316C0">
        <w:rPr>
          <w:sz w:val="26"/>
          <w:szCs w:val="26"/>
        </w:rPr>
        <w:t xml:space="preserve"> %.</w:t>
      </w:r>
    </w:p>
    <w:bookmarkEnd w:id="5"/>
    <w:p w14:paraId="22A4CD4C" w14:textId="5BB4CCB9" w:rsidR="001E385A" w:rsidRDefault="00B82467" w:rsidP="00B82467">
      <w:pPr>
        <w:pStyle w:val="17"/>
        <w:shd w:val="clear" w:color="auto" w:fill="auto"/>
        <w:spacing w:line="276" w:lineRule="auto"/>
        <w:ind w:firstLine="740"/>
        <w:jc w:val="both"/>
        <w:rPr>
          <w:b/>
          <w:i/>
          <w:iCs/>
          <w:sz w:val="26"/>
          <w:szCs w:val="26"/>
        </w:rPr>
      </w:pPr>
      <w:r w:rsidRPr="00367D68">
        <w:rPr>
          <w:b/>
          <w:i/>
          <w:iCs/>
          <w:sz w:val="26"/>
          <w:szCs w:val="26"/>
        </w:rPr>
        <w:t xml:space="preserve">Результаты ОГЭ 2023 года по выбираемым предметам   до пересдачи в сравнении с результатами контрольных работ 2021 года </w:t>
      </w:r>
      <w:proofErr w:type="gramStart"/>
      <w:r w:rsidRPr="00367D68">
        <w:rPr>
          <w:b/>
          <w:i/>
          <w:iCs/>
          <w:sz w:val="26"/>
          <w:szCs w:val="26"/>
        </w:rPr>
        <w:t>( в</w:t>
      </w:r>
      <w:proofErr w:type="gramEnd"/>
      <w:r w:rsidRPr="00367D68">
        <w:rPr>
          <w:b/>
          <w:i/>
          <w:iCs/>
          <w:sz w:val="26"/>
          <w:szCs w:val="26"/>
        </w:rPr>
        <w:t xml:space="preserve"> 2021 году  экзамены по выбору сдавали в форме контрольных работ), с результатами экзаменов  2022 года</w:t>
      </w:r>
    </w:p>
    <w:tbl>
      <w:tblPr>
        <w:tblStyle w:val="-22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5"/>
        <w:gridCol w:w="708"/>
        <w:gridCol w:w="709"/>
        <w:gridCol w:w="709"/>
        <w:gridCol w:w="709"/>
        <w:gridCol w:w="1695"/>
        <w:gridCol w:w="1843"/>
      </w:tblGrid>
      <w:tr w:rsidR="00B82467" w:rsidRPr="00367D68" w14:paraId="5F7BF607" w14:textId="77777777" w:rsidTr="006678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8"/>
            <w:tcBorders>
              <w:top w:val="none" w:sz="0" w:space="0" w:color="auto"/>
              <w:bottom w:val="none" w:sz="0" w:space="0" w:color="auto"/>
            </w:tcBorders>
          </w:tcPr>
          <w:p w14:paraId="3E22FE20" w14:textId="77777777" w:rsidR="00B82467" w:rsidRPr="00367D68" w:rsidRDefault="00B82467" w:rsidP="0066782C">
            <w:pPr>
              <w:jc w:val="center"/>
              <w:rPr>
                <w:b w:val="0"/>
                <w:sz w:val="26"/>
                <w:szCs w:val="26"/>
              </w:rPr>
            </w:pPr>
            <w:r w:rsidRPr="00367D68">
              <w:rPr>
                <w:b w:val="0"/>
                <w:sz w:val="26"/>
                <w:szCs w:val="26"/>
              </w:rPr>
              <w:t>Обществознание</w:t>
            </w:r>
          </w:p>
        </w:tc>
      </w:tr>
      <w:tr w:rsidR="00B82467" w:rsidRPr="00367D68" w14:paraId="1DE8D983"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19A53AB" w14:textId="77777777" w:rsidR="00B82467" w:rsidRPr="00367D68" w:rsidRDefault="00B82467" w:rsidP="0066782C">
            <w:pPr>
              <w:jc w:val="center"/>
              <w:rPr>
                <w:sz w:val="26"/>
                <w:szCs w:val="26"/>
              </w:rPr>
            </w:pPr>
            <w:r w:rsidRPr="00367D68">
              <w:rPr>
                <w:sz w:val="26"/>
                <w:szCs w:val="26"/>
              </w:rPr>
              <w:t>Учебный  год</w:t>
            </w:r>
          </w:p>
        </w:tc>
        <w:tc>
          <w:tcPr>
            <w:tcW w:w="1985" w:type="dxa"/>
          </w:tcPr>
          <w:p w14:paraId="08889AE5"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Количество</w:t>
            </w:r>
          </w:p>
          <w:p w14:paraId="7BAAF983"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участников</w:t>
            </w:r>
          </w:p>
        </w:tc>
        <w:tc>
          <w:tcPr>
            <w:tcW w:w="708" w:type="dxa"/>
          </w:tcPr>
          <w:p w14:paraId="69330AE0"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w:t>
            </w:r>
          </w:p>
        </w:tc>
        <w:tc>
          <w:tcPr>
            <w:tcW w:w="709" w:type="dxa"/>
          </w:tcPr>
          <w:p w14:paraId="66352FFB"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«3»</w:t>
            </w:r>
          </w:p>
        </w:tc>
        <w:tc>
          <w:tcPr>
            <w:tcW w:w="709" w:type="dxa"/>
          </w:tcPr>
          <w:p w14:paraId="217E8CA6"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«4»</w:t>
            </w:r>
          </w:p>
        </w:tc>
        <w:tc>
          <w:tcPr>
            <w:tcW w:w="709" w:type="dxa"/>
          </w:tcPr>
          <w:p w14:paraId="0EE67554"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«5»</w:t>
            </w:r>
          </w:p>
        </w:tc>
        <w:tc>
          <w:tcPr>
            <w:tcW w:w="1695" w:type="dxa"/>
          </w:tcPr>
          <w:p w14:paraId="3A2FD3C2" w14:textId="77777777" w:rsidR="00B82467" w:rsidRPr="00367D68" w:rsidRDefault="00B82467" w:rsidP="0066782C">
            <w:pP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Качество знаний</w:t>
            </w:r>
          </w:p>
        </w:tc>
        <w:tc>
          <w:tcPr>
            <w:tcW w:w="1843" w:type="dxa"/>
          </w:tcPr>
          <w:p w14:paraId="57DB94D0" w14:textId="77777777" w:rsidR="00B82467" w:rsidRPr="00367D68" w:rsidRDefault="00B82467" w:rsidP="0066782C">
            <w:pP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Успеваемость</w:t>
            </w:r>
          </w:p>
        </w:tc>
      </w:tr>
      <w:tr w:rsidR="00B82467" w:rsidRPr="00367D68" w14:paraId="41A38E2F" w14:textId="77777777" w:rsidTr="0066782C">
        <w:tc>
          <w:tcPr>
            <w:cnfStyle w:val="001000000000" w:firstRow="0" w:lastRow="0" w:firstColumn="1" w:lastColumn="0" w:oddVBand="0" w:evenVBand="0" w:oddHBand="0" w:evenHBand="0" w:firstRowFirstColumn="0" w:firstRowLastColumn="0" w:lastRowFirstColumn="0" w:lastRowLastColumn="0"/>
            <w:tcW w:w="1418" w:type="dxa"/>
            <w:shd w:val="clear" w:color="auto" w:fill="DBE5F1" w:themeFill="accent1" w:themeFillTint="33"/>
          </w:tcPr>
          <w:p w14:paraId="08ED4A4A" w14:textId="77777777" w:rsidR="00B82467" w:rsidRPr="00367D68" w:rsidRDefault="00B82467" w:rsidP="0066782C">
            <w:pPr>
              <w:jc w:val="center"/>
              <w:rPr>
                <w:sz w:val="26"/>
                <w:szCs w:val="26"/>
              </w:rPr>
            </w:pPr>
            <w:r w:rsidRPr="00367D68">
              <w:rPr>
                <w:sz w:val="26"/>
                <w:szCs w:val="26"/>
              </w:rPr>
              <w:t>2020/2021</w:t>
            </w:r>
          </w:p>
        </w:tc>
        <w:tc>
          <w:tcPr>
            <w:tcW w:w="1985" w:type="dxa"/>
            <w:shd w:val="clear" w:color="auto" w:fill="DBE5F1" w:themeFill="accent1" w:themeFillTint="33"/>
          </w:tcPr>
          <w:p w14:paraId="1247A83E"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49</w:t>
            </w:r>
          </w:p>
        </w:tc>
        <w:tc>
          <w:tcPr>
            <w:tcW w:w="708" w:type="dxa"/>
            <w:shd w:val="clear" w:color="auto" w:fill="DBE5F1" w:themeFill="accent1" w:themeFillTint="33"/>
          </w:tcPr>
          <w:p w14:paraId="620DFE34"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0</w:t>
            </w:r>
          </w:p>
        </w:tc>
        <w:tc>
          <w:tcPr>
            <w:tcW w:w="709" w:type="dxa"/>
            <w:shd w:val="clear" w:color="auto" w:fill="DBE5F1" w:themeFill="accent1" w:themeFillTint="33"/>
          </w:tcPr>
          <w:p w14:paraId="4DDE0D1F"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67</w:t>
            </w:r>
          </w:p>
        </w:tc>
        <w:tc>
          <w:tcPr>
            <w:tcW w:w="709" w:type="dxa"/>
            <w:shd w:val="clear" w:color="auto" w:fill="DBE5F1" w:themeFill="accent1" w:themeFillTint="33"/>
          </w:tcPr>
          <w:p w14:paraId="5AAA3E3E"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26</w:t>
            </w:r>
          </w:p>
        </w:tc>
        <w:tc>
          <w:tcPr>
            <w:tcW w:w="709" w:type="dxa"/>
            <w:shd w:val="clear" w:color="auto" w:fill="DBE5F1" w:themeFill="accent1" w:themeFillTint="33"/>
          </w:tcPr>
          <w:p w14:paraId="5022C483"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7</w:t>
            </w:r>
          </w:p>
        </w:tc>
        <w:tc>
          <w:tcPr>
            <w:tcW w:w="1695" w:type="dxa"/>
            <w:shd w:val="clear" w:color="auto" w:fill="DBE5F1" w:themeFill="accent1" w:themeFillTint="33"/>
          </w:tcPr>
          <w:p w14:paraId="60D9B652"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33 %</w:t>
            </w:r>
          </w:p>
        </w:tc>
        <w:tc>
          <w:tcPr>
            <w:tcW w:w="1843" w:type="dxa"/>
            <w:shd w:val="clear" w:color="auto" w:fill="DBE5F1" w:themeFill="accent1" w:themeFillTint="33"/>
          </w:tcPr>
          <w:p w14:paraId="1B3454BD"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100 %</w:t>
            </w:r>
          </w:p>
        </w:tc>
      </w:tr>
      <w:tr w:rsidR="00B82467" w:rsidRPr="00367D68" w14:paraId="3A1BB170"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A926B67" w14:textId="77777777" w:rsidR="00B82467" w:rsidRPr="00367D68" w:rsidRDefault="00B82467" w:rsidP="0066782C">
            <w:pPr>
              <w:jc w:val="center"/>
              <w:rPr>
                <w:sz w:val="26"/>
                <w:szCs w:val="26"/>
              </w:rPr>
            </w:pPr>
            <w:r w:rsidRPr="00367D68">
              <w:rPr>
                <w:sz w:val="26"/>
                <w:szCs w:val="26"/>
              </w:rPr>
              <w:t>2021-2022</w:t>
            </w:r>
          </w:p>
        </w:tc>
        <w:tc>
          <w:tcPr>
            <w:tcW w:w="1985" w:type="dxa"/>
          </w:tcPr>
          <w:p w14:paraId="1E2F2F74" w14:textId="77777777" w:rsidR="00B82467" w:rsidRPr="00367D68" w:rsidRDefault="00B82467" w:rsidP="0066782C">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87 (48 %)</w:t>
            </w:r>
          </w:p>
        </w:tc>
        <w:tc>
          <w:tcPr>
            <w:tcW w:w="708" w:type="dxa"/>
          </w:tcPr>
          <w:p w14:paraId="133C313C"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w:t>
            </w:r>
          </w:p>
        </w:tc>
        <w:tc>
          <w:tcPr>
            <w:tcW w:w="709" w:type="dxa"/>
          </w:tcPr>
          <w:p w14:paraId="07399834"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54</w:t>
            </w:r>
          </w:p>
        </w:tc>
        <w:tc>
          <w:tcPr>
            <w:tcW w:w="709" w:type="dxa"/>
          </w:tcPr>
          <w:p w14:paraId="4790A85B"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26</w:t>
            </w:r>
          </w:p>
        </w:tc>
        <w:tc>
          <w:tcPr>
            <w:tcW w:w="709" w:type="dxa"/>
          </w:tcPr>
          <w:p w14:paraId="13977E02"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w:t>
            </w:r>
          </w:p>
        </w:tc>
        <w:tc>
          <w:tcPr>
            <w:tcW w:w="1695" w:type="dxa"/>
          </w:tcPr>
          <w:p w14:paraId="35C9C920"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31,0 %</w:t>
            </w:r>
          </w:p>
        </w:tc>
        <w:tc>
          <w:tcPr>
            <w:tcW w:w="1843" w:type="dxa"/>
          </w:tcPr>
          <w:p w14:paraId="1935A585"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93,1 %</w:t>
            </w:r>
          </w:p>
        </w:tc>
      </w:tr>
      <w:tr w:rsidR="00B82467" w:rsidRPr="00367D68" w14:paraId="19467B39"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5372F286" w14:textId="77777777" w:rsidR="00B82467" w:rsidRPr="00367D68" w:rsidRDefault="00B82467" w:rsidP="0066782C">
            <w:pPr>
              <w:jc w:val="center"/>
              <w:rPr>
                <w:sz w:val="26"/>
                <w:szCs w:val="26"/>
              </w:rPr>
            </w:pPr>
            <w:r w:rsidRPr="00367D68">
              <w:rPr>
                <w:sz w:val="26"/>
                <w:szCs w:val="26"/>
              </w:rPr>
              <w:t>2022-2023</w:t>
            </w:r>
          </w:p>
        </w:tc>
        <w:tc>
          <w:tcPr>
            <w:tcW w:w="1985" w:type="dxa"/>
          </w:tcPr>
          <w:p w14:paraId="7BCEDA8A"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sz w:val="26"/>
                <w:szCs w:val="26"/>
              </w:rPr>
              <w:t>131 (62,7%)</w:t>
            </w:r>
          </w:p>
        </w:tc>
        <w:tc>
          <w:tcPr>
            <w:tcW w:w="708" w:type="dxa"/>
          </w:tcPr>
          <w:p w14:paraId="49A2D47F"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27</w:t>
            </w:r>
          </w:p>
        </w:tc>
        <w:tc>
          <w:tcPr>
            <w:tcW w:w="709" w:type="dxa"/>
          </w:tcPr>
          <w:p w14:paraId="06BEE96D"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82</w:t>
            </w:r>
          </w:p>
        </w:tc>
        <w:tc>
          <w:tcPr>
            <w:tcW w:w="709" w:type="dxa"/>
          </w:tcPr>
          <w:p w14:paraId="650DB38B"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20</w:t>
            </w:r>
          </w:p>
        </w:tc>
        <w:tc>
          <w:tcPr>
            <w:tcW w:w="709" w:type="dxa"/>
          </w:tcPr>
          <w:p w14:paraId="59ADB722"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w:t>
            </w:r>
          </w:p>
        </w:tc>
        <w:tc>
          <w:tcPr>
            <w:tcW w:w="1695" w:type="dxa"/>
          </w:tcPr>
          <w:p w14:paraId="785772CF"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16,8 %</w:t>
            </w:r>
          </w:p>
        </w:tc>
        <w:tc>
          <w:tcPr>
            <w:tcW w:w="1843" w:type="dxa"/>
          </w:tcPr>
          <w:p w14:paraId="4DDC58C6"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79,4 %</w:t>
            </w:r>
          </w:p>
        </w:tc>
      </w:tr>
      <w:tr w:rsidR="00B82467" w:rsidRPr="00367D68" w14:paraId="42A8AD44"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8"/>
          </w:tcPr>
          <w:p w14:paraId="3FF204A3" w14:textId="77777777" w:rsidR="00B82467" w:rsidRPr="00367D68" w:rsidRDefault="00B82467" w:rsidP="0066782C">
            <w:pPr>
              <w:jc w:val="center"/>
              <w:rPr>
                <w:b w:val="0"/>
                <w:sz w:val="26"/>
                <w:szCs w:val="26"/>
              </w:rPr>
            </w:pPr>
            <w:r w:rsidRPr="00367D68">
              <w:rPr>
                <w:b w:val="0"/>
                <w:sz w:val="26"/>
                <w:szCs w:val="26"/>
              </w:rPr>
              <w:t>Биология</w:t>
            </w:r>
          </w:p>
        </w:tc>
      </w:tr>
      <w:tr w:rsidR="00B82467" w:rsidRPr="00367D68" w14:paraId="1C51DA68" w14:textId="77777777" w:rsidTr="0066782C">
        <w:tc>
          <w:tcPr>
            <w:cnfStyle w:val="001000000000" w:firstRow="0" w:lastRow="0" w:firstColumn="1" w:lastColumn="0" w:oddVBand="0" w:evenVBand="0" w:oddHBand="0" w:evenHBand="0" w:firstRowFirstColumn="0" w:firstRowLastColumn="0" w:lastRowFirstColumn="0" w:lastRowLastColumn="0"/>
            <w:tcW w:w="1418" w:type="dxa"/>
            <w:shd w:val="clear" w:color="auto" w:fill="DBE5F1" w:themeFill="accent1" w:themeFillTint="33"/>
          </w:tcPr>
          <w:p w14:paraId="5C0BF18D" w14:textId="77777777" w:rsidR="00B82467" w:rsidRPr="00367D68" w:rsidRDefault="00B82467" w:rsidP="0066782C">
            <w:pPr>
              <w:jc w:val="center"/>
              <w:rPr>
                <w:sz w:val="26"/>
                <w:szCs w:val="26"/>
              </w:rPr>
            </w:pPr>
            <w:r w:rsidRPr="00367D68">
              <w:rPr>
                <w:sz w:val="26"/>
                <w:szCs w:val="26"/>
              </w:rPr>
              <w:t>2020/2021</w:t>
            </w:r>
          </w:p>
        </w:tc>
        <w:tc>
          <w:tcPr>
            <w:tcW w:w="1985" w:type="dxa"/>
            <w:shd w:val="clear" w:color="auto" w:fill="DBE5F1" w:themeFill="accent1" w:themeFillTint="33"/>
          </w:tcPr>
          <w:p w14:paraId="513EA4FC"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30</w:t>
            </w:r>
          </w:p>
        </w:tc>
        <w:tc>
          <w:tcPr>
            <w:tcW w:w="708" w:type="dxa"/>
            <w:shd w:val="clear" w:color="auto" w:fill="DBE5F1" w:themeFill="accent1" w:themeFillTint="33"/>
          </w:tcPr>
          <w:p w14:paraId="6B4C2D90"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6</w:t>
            </w:r>
          </w:p>
        </w:tc>
        <w:tc>
          <w:tcPr>
            <w:tcW w:w="709" w:type="dxa"/>
            <w:shd w:val="clear" w:color="auto" w:fill="DBE5F1" w:themeFill="accent1" w:themeFillTint="33"/>
          </w:tcPr>
          <w:p w14:paraId="647CDB3B"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29</w:t>
            </w:r>
          </w:p>
        </w:tc>
        <w:tc>
          <w:tcPr>
            <w:tcW w:w="709" w:type="dxa"/>
            <w:shd w:val="clear" w:color="auto" w:fill="DBE5F1" w:themeFill="accent1" w:themeFillTint="33"/>
          </w:tcPr>
          <w:p w14:paraId="24F35242"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65</w:t>
            </w:r>
          </w:p>
        </w:tc>
        <w:tc>
          <w:tcPr>
            <w:tcW w:w="709" w:type="dxa"/>
            <w:shd w:val="clear" w:color="auto" w:fill="DBE5F1" w:themeFill="accent1" w:themeFillTint="33"/>
          </w:tcPr>
          <w:p w14:paraId="25A77011"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0</w:t>
            </w:r>
          </w:p>
        </w:tc>
        <w:tc>
          <w:tcPr>
            <w:tcW w:w="1695" w:type="dxa"/>
            <w:shd w:val="clear" w:color="auto" w:fill="DBE5F1" w:themeFill="accent1" w:themeFillTint="33"/>
          </w:tcPr>
          <w:p w14:paraId="2382F799"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65 %</w:t>
            </w:r>
          </w:p>
        </w:tc>
        <w:tc>
          <w:tcPr>
            <w:tcW w:w="1843" w:type="dxa"/>
            <w:shd w:val="clear" w:color="auto" w:fill="DBE5F1" w:themeFill="accent1" w:themeFillTint="33"/>
          </w:tcPr>
          <w:p w14:paraId="72615DA1"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94 %</w:t>
            </w:r>
          </w:p>
        </w:tc>
      </w:tr>
      <w:tr w:rsidR="00B82467" w:rsidRPr="00367D68" w14:paraId="652CC6CF"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0B34976F" w14:textId="77777777" w:rsidR="00B82467" w:rsidRPr="00367D68" w:rsidRDefault="00B82467" w:rsidP="0066782C">
            <w:pPr>
              <w:jc w:val="center"/>
              <w:rPr>
                <w:sz w:val="26"/>
                <w:szCs w:val="26"/>
              </w:rPr>
            </w:pPr>
            <w:r w:rsidRPr="00367D68">
              <w:rPr>
                <w:sz w:val="26"/>
                <w:szCs w:val="26"/>
              </w:rPr>
              <w:t>2021-2022</w:t>
            </w:r>
          </w:p>
        </w:tc>
        <w:tc>
          <w:tcPr>
            <w:tcW w:w="1985" w:type="dxa"/>
          </w:tcPr>
          <w:p w14:paraId="7BA23405"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60 (33,1%)</w:t>
            </w:r>
          </w:p>
          <w:p w14:paraId="18B29496"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p>
        </w:tc>
        <w:tc>
          <w:tcPr>
            <w:tcW w:w="708" w:type="dxa"/>
          </w:tcPr>
          <w:p w14:paraId="15FB0035"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w:t>
            </w:r>
          </w:p>
        </w:tc>
        <w:tc>
          <w:tcPr>
            <w:tcW w:w="709" w:type="dxa"/>
          </w:tcPr>
          <w:p w14:paraId="5943B031"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31</w:t>
            </w:r>
          </w:p>
        </w:tc>
        <w:tc>
          <w:tcPr>
            <w:tcW w:w="709" w:type="dxa"/>
          </w:tcPr>
          <w:p w14:paraId="14CB37D2"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24</w:t>
            </w:r>
          </w:p>
        </w:tc>
        <w:tc>
          <w:tcPr>
            <w:tcW w:w="709" w:type="dxa"/>
          </w:tcPr>
          <w:p w14:paraId="53293BF8"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3</w:t>
            </w:r>
          </w:p>
        </w:tc>
        <w:tc>
          <w:tcPr>
            <w:tcW w:w="1695" w:type="dxa"/>
          </w:tcPr>
          <w:p w14:paraId="6FEE7A46"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45 %</w:t>
            </w:r>
          </w:p>
        </w:tc>
        <w:tc>
          <w:tcPr>
            <w:tcW w:w="1843" w:type="dxa"/>
          </w:tcPr>
          <w:p w14:paraId="2AD5BFD3"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96,7 %</w:t>
            </w:r>
          </w:p>
        </w:tc>
      </w:tr>
      <w:tr w:rsidR="00B82467" w:rsidRPr="00367D68" w14:paraId="7BEEFA35"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01D3E625" w14:textId="77777777" w:rsidR="00B82467" w:rsidRPr="00367D68" w:rsidRDefault="00B82467" w:rsidP="0066782C">
            <w:pPr>
              <w:jc w:val="center"/>
              <w:rPr>
                <w:sz w:val="26"/>
                <w:szCs w:val="26"/>
              </w:rPr>
            </w:pPr>
            <w:r w:rsidRPr="00367D68">
              <w:rPr>
                <w:sz w:val="26"/>
                <w:szCs w:val="26"/>
              </w:rPr>
              <w:t>2022-2023</w:t>
            </w:r>
          </w:p>
        </w:tc>
        <w:tc>
          <w:tcPr>
            <w:tcW w:w="1985" w:type="dxa"/>
          </w:tcPr>
          <w:p w14:paraId="3930BEFB"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56 (26,8%)</w:t>
            </w:r>
          </w:p>
        </w:tc>
        <w:tc>
          <w:tcPr>
            <w:tcW w:w="708" w:type="dxa"/>
          </w:tcPr>
          <w:p w14:paraId="1E1B7D1A"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w:t>
            </w:r>
          </w:p>
        </w:tc>
        <w:tc>
          <w:tcPr>
            <w:tcW w:w="709" w:type="dxa"/>
          </w:tcPr>
          <w:p w14:paraId="1F9B17BA"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30</w:t>
            </w:r>
          </w:p>
        </w:tc>
        <w:tc>
          <w:tcPr>
            <w:tcW w:w="709" w:type="dxa"/>
          </w:tcPr>
          <w:p w14:paraId="1BEA06C6"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23</w:t>
            </w:r>
          </w:p>
        </w:tc>
        <w:tc>
          <w:tcPr>
            <w:tcW w:w="709" w:type="dxa"/>
          </w:tcPr>
          <w:p w14:paraId="7C12A95A"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w:t>
            </w:r>
          </w:p>
        </w:tc>
        <w:tc>
          <w:tcPr>
            <w:tcW w:w="1695" w:type="dxa"/>
          </w:tcPr>
          <w:p w14:paraId="72F7D036"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42,8 %</w:t>
            </w:r>
          </w:p>
        </w:tc>
        <w:tc>
          <w:tcPr>
            <w:tcW w:w="1843" w:type="dxa"/>
          </w:tcPr>
          <w:p w14:paraId="27FBA4D3"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96,4 %</w:t>
            </w:r>
          </w:p>
        </w:tc>
      </w:tr>
      <w:tr w:rsidR="00B82467" w:rsidRPr="00367D68" w14:paraId="4DA374A2"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8"/>
          </w:tcPr>
          <w:p w14:paraId="1A01AF01" w14:textId="77777777" w:rsidR="00B82467" w:rsidRPr="00367D68" w:rsidRDefault="00B82467" w:rsidP="0066782C">
            <w:pPr>
              <w:jc w:val="center"/>
              <w:rPr>
                <w:b w:val="0"/>
                <w:sz w:val="26"/>
                <w:szCs w:val="26"/>
              </w:rPr>
            </w:pPr>
            <w:r w:rsidRPr="00367D68">
              <w:rPr>
                <w:b w:val="0"/>
                <w:sz w:val="26"/>
                <w:szCs w:val="26"/>
              </w:rPr>
              <w:t>Химия</w:t>
            </w:r>
          </w:p>
        </w:tc>
      </w:tr>
      <w:tr w:rsidR="00B82467" w:rsidRPr="00367D68" w14:paraId="5E52332C" w14:textId="77777777" w:rsidTr="0066782C">
        <w:tc>
          <w:tcPr>
            <w:cnfStyle w:val="001000000000" w:firstRow="0" w:lastRow="0" w:firstColumn="1" w:lastColumn="0" w:oddVBand="0" w:evenVBand="0" w:oddHBand="0" w:evenHBand="0" w:firstRowFirstColumn="0" w:firstRowLastColumn="0" w:lastRowFirstColumn="0" w:lastRowLastColumn="0"/>
            <w:tcW w:w="1418" w:type="dxa"/>
            <w:shd w:val="clear" w:color="auto" w:fill="DBE5F1" w:themeFill="accent1" w:themeFillTint="33"/>
          </w:tcPr>
          <w:p w14:paraId="12BE3855" w14:textId="77777777" w:rsidR="00B82467" w:rsidRPr="00367D68" w:rsidRDefault="00B82467" w:rsidP="0066782C">
            <w:pPr>
              <w:jc w:val="center"/>
              <w:rPr>
                <w:sz w:val="26"/>
                <w:szCs w:val="26"/>
              </w:rPr>
            </w:pPr>
            <w:r w:rsidRPr="00367D68">
              <w:rPr>
                <w:sz w:val="26"/>
                <w:szCs w:val="26"/>
              </w:rPr>
              <w:t>2020/2021</w:t>
            </w:r>
          </w:p>
        </w:tc>
        <w:tc>
          <w:tcPr>
            <w:tcW w:w="1985" w:type="dxa"/>
            <w:shd w:val="clear" w:color="auto" w:fill="DBE5F1" w:themeFill="accent1" w:themeFillTint="33"/>
          </w:tcPr>
          <w:p w14:paraId="2683C150"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4</w:t>
            </w:r>
          </w:p>
        </w:tc>
        <w:tc>
          <w:tcPr>
            <w:tcW w:w="708" w:type="dxa"/>
            <w:shd w:val="clear" w:color="auto" w:fill="DBE5F1" w:themeFill="accent1" w:themeFillTint="33"/>
          </w:tcPr>
          <w:p w14:paraId="279BE8E4"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0</w:t>
            </w:r>
          </w:p>
        </w:tc>
        <w:tc>
          <w:tcPr>
            <w:tcW w:w="709" w:type="dxa"/>
            <w:shd w:val="clear" w:color="auto" w:fill="DBE5F1" w:themeFill="accent1" w:themeFillTint="33"/>
          </w:tcPr>
          <w:p w14:paraId="2342299A"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0</w:t>
            </w:r>
          </w:p>
        </w:tc>
        <w:tc>
          <w:tcPr>
            <w:tcW w:w="709" w:type="dxa"/>
            <w:shd w:val="clear" w:color="auto" w:fill="DBE5F1" w:themeFill="accent1" w:themeFillTint="33"/>
          </w:tcPr>
          <w:p w14:paraId="3C42CA51"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25</w:t>
            </w:r>
          </w:p>
        </w:tc>
        <w:tc>
          <w:tcPr>
            <w:tcW w:w="709" w:type="dxa"/>
            <w:shd w:val="clear" w:color="auto" w:fill="DBE5F1" w:themeFill="accent1" w:themeFillTint="33"/>
          </w:tcPr>
          <w:p w14:paraId="6958694E"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75</w:t>
            </w:r>
          </w:p>
        </w:tc>
        <w:tc>
          <w:tcPr>
            <w:tcW w:w="1695" w:type="dxa"/>
            <w:shd w:val="clear" w:color="auto" w:fill="DBE5F1" w:themeFill="accent1" w:themeFillTint="33"/>
          </w:tcPr>
          <w:p w14:paraId="7FCCB40B"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100 %</w:t>
            </w:r>
          </w:p>
        </w:tc>
        <w:tc>
          <w:tcPr>
            <w:tcW w:w="1843" w:type="dxa"/>
            <w:shd w:val="clear" w:color="auto" w:fill="DBE5F1" w:themeFill="accent1" w:themeFillTint="33"/>
          </w:tcPr>
          <w:p w14:paraId="6B23FA9C"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100 %</w:t>
            </w:r>
          </w:p>
        </w:tc>
      </w:tr>
      <w:tr w:rsidR="00B82467" w:rsidRPr="00367D68" w14:paraId="284DF937"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2820C9C" w14:textId="77777777" w:rsidR="00B82467" w:rsidRPr="00367D68" w:rsidRDefault="00B82467" w:rsidP="0066782C">
            <w:pPr>
              <w:jc w:val="center"/>
              <w:rPr>
                <w:sz w:val="26"/>
                <w:szCs w:val="26"/>
              </w:rPr>
            </w:pPr>
            <w:r w:rsidRPr="00367D68">
              <w:rPr>
                <w:sz w:val="26"/>
                <w:szCs w:val="26"/>
              </w:rPr>
              <w:t>2021/2022</w:t>
            </w:r>
          </w:p>
          <w:p w14:paraId="222A662F" w14:textId="77777777" w:rsidR="00B82467" w:rsidRPr="00367D68" w:rsidRDefault="00B82467" w:rsidP="0066782C">
            <w:pPr>
              <w:jc w:val="center"/>
              <w:rPr>
                <w:sz w:val="26"/>
                <w:szCs w:val="26"/>
              </w:rPr>
            </w:pPr>
          </w:p>
        </w:tc>
        <w:tc>
          <w:tcPr>
            <w:tcW w:w="1985" w:type="dxa"/>
          </w:tcPr>
          <w:p w14:paraId="4F9EE4AD"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18 (10%)</w:t>
            </w:r>
          </w:p>
        </w:tc>
        <w:tc>
          <w:tcPr>
            <w:tcW w:w="708" w:type="dxa"/>
          </w:tcPr>
          <w:p w14:paraId="1DB7A541"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0</w:t>
            </w:r>
          </w:p>
        </w:tc>
        <w:tc>
          <w:tcPr>
            <w:tcW w:w="709" w:type="dxa"/>
          </w:tcPr>
          <w:p w14:paraId="294B7160"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3</w:t>
            </w:r>
          </w:p>
        </w:tc>
        <w:tc>
          <w:tcPr>
            <w:tcW w:w="709" w:type="dxa"/>
          </w:tcPr>
          <w:p w14:paraId="4E4943A5"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9</w:t>
            </w:r>
          </w:p>
        </w:tc>
        <w:tc>
          <w:tcPr>
            <w:tcW w:w="709" w:type="dxa"/>
          </w:tcPr>
          <w:p w14:paraId="6BB4EDA0"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w:t>
            </w:r>
          </w:p>
        </w:tc>
        <w:tc>
          <w:tcPr>
            <w:tcW w:w="1695" w:type="dxa"/>
          </w:tcPr>
          <w:p w14:paraId="170D076B"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83,3 %</w:t>
            </w:r>
          </w:p>
        </w:tc>
        <w:tc>
          <w:tcPr>
            <w:tcW w:w="1843" w:type="dxa"/>
          </w:tcPr>
          <w:p w14:paraId="69E243BF"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100 %</w:t>
            </w:r>
          </w:p>
        </w:tc>
      </w:tr>
      <w:tr w:rsidR="00B82467" w:rsidRPr="00367D68" w14:paraId="36635932"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525E6C00" w14:textId="77777777" w:rsidR="00B82467" w:rsidRPr="00367D68" w:rsidRDefault="00B82467" w:rsidP="0066782C">
            <w:pPr>
              <w:jc w:val="center"/>
              <w:rPr>
                <w:sz w:val="26"/>
                <w:szCs w:val="26"/>
              </w:rPr>
            </w:pPr>
            <w:r w:rsidRPr="00367D68">
              <w:rPr>
                <w:sz w:val="26"/>
                <w:szCs w:val="26"/>
              </w:rPr>
              <w:t>2022-2023</w:t>
            </w:r>
          </w:p>
        </w:tc>
        <w:tc>
          <w:tcPr>
            <w:tcW w:w="1985" w:type="dxa"/>
          </w:tcPr>
          <w:p w14:paraId="0B621E9C"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18 (8,6%)</w:t>
            </w:r>
          </w:p>
        </w:tc>
        <w:tc>
          <w:tcPr>
            <w:tcW w:w="708" w:type="dxa"/>
          </w:tcPr>
          <w:p w14:paraId="4E3CFBA5"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0</w:t>
            </w:r>
          </w:p>
        </w:tc>
        <w:tc>
          <w:tcPr>
            <w:tcW w:w="709" w:type="dxa"/>
          </w:tcPr>
          <w:p w14:paraId="148ED2E5"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7</w:t>
            </w:r>
          </w:p>
        </w:tc>
        <w:tc>
          <w:tcPr>
            <w:tcW w:w="709" w:type="dxa"/>
          </w:tcPr>
          <w:p w14:paraId="463D4886"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10</w:t>
            </w:r>
          </w:p>
        </w:tc>
        <w:tc>
          <w:tcPr>
            <w:tcW w:w="709" w:type="dxa"/>
          </w:tcPr>
          <w:p w14:paraId="38141266"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w:t>
            </w:r>
          </w:p>
        </w:tc>
        <w:tc>
          <w:tcPr>
            <w:tcW w:w="1695" w:type="dxa"/>
          </w:tcPr>
          <w:p w14:paraId="7512A519"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61,1%</w:t>
            </w:r>
          </w:p>
        </w:tc>
        <w:tc>
          <w:tcPr>
            <w:tcW w:w="1843" w:type="dxa"/>
          </w:tcPr>
          <w:p w14:paraId="6754AC50"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100%</w:t>
            </w:r>
          </w:p>
        </w:tc>
      </w:tr>
      <w:tr w:rsidR="00B82467" w:rsidRPr="00367D68" w14:paraId="6A78EE0F"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8"/>
          </w:tcPr>
          <w:p w14:paraId="1C61AEBB" w14:textId="77777777" w:rsidR="00B82467" w:rsidRPr="00367D68" w:rsidRDefault="00B82467" w:rsidP="0066782C">
            <w:pPr>
              <w:jc w:val="center"/>
              <w:rPr>
                <w:b w:val="0"/>
                <w:sz w:val="26"/>
                <w:szCs w:val="26"/>
              </w:rPr>
            </w:pPr>
            <w:r w:rsidRPr="00367D68">
              <w:rPr>
                <w:b w:val="0"/>
                <w:sz w:val="26"/>
                <w:szCs w:val="26"/>
              </w:rPr>
              <w:t>Информатика и ИКТ</w:t>
            </w:r>
          </w:p>
        </w:tc>
      </w:tr>
      <w:tr w:rsidR="00B82467" w:rsidRPr="00367D68" w14:paraId="2D203264" w14:textId="77777777" w:rsidTr="0066782C">
        <w:tc>
          <w:tcPr>
            <w:cnfStyle w:val="001000000000" w:firstRow="0" w:lastRow="0" w:firstColumn="1" w:lastColumn="0" w:oddVBand="0" w:evenVBand="0" w:oddHBand="0" w:evenHBand="0" w:firstRowFirstColumn="0" w:firstRowLastColumn="0" w:lastRowFirstColumn="0" w:lastRowLastColumn="0"/>
            <w:tcW w:w="1418" w:type="dxa"/>
            <w:shd w:val="clear" w:color="auto" w:fill="DBE5F1" w:themeFill="accent1" w:themeFillTint="33"/>
          </w:tcPr>
          <w:p w14:paraId="3C51A325" w14:textId="77777777" w:rsidR="00B82467" w:rsidRPr="00367D68" w:rsidRDefault="00B82467" w:rsidP="0066782C">
            <w:pPr>
              <w:jc w:val="center"/>
              <w:rPr>
                <w:sz w:val="26"/>
                <w:szCs w:val="26"/>
              </w:rPr>
            </w:pPr>
            <w:r w:rsidRPr="00367D68">
              <w:rPr>
                <w:sz w:val="26"/>
                <w:szCs w:val="26"/>
              </w:rPr>
              <w:t>2020/2021</w:t>
            </w:r>
          </w:p>
        </w:tc>
        <w:tc>
          <w:tcPr>
            <w:tcW w:w="1985" w:type="dxa"/>
            <w:shd w:val="clear" w:color="auto" w:fill="DBE5F1" w:themeFill="accent1" w:themeFillTint="33"/>
          </w:tcPr>
          <w:p w14:paraId="22EC9949"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26</w:t>
            </w:r>
          </w:p>
        </w:tc>
        <w:tc>
          <w:tcPr>
            <w:tcW w:w="708" w:type="dxa"/>
            <w:shd w:val="clear" w:color="auto" w:fill="DBE5F1" w:themeFill="accent1" w:themeFillTint="33"/>
          </w:tcPr>
          <w:p w14:paraId="69C14D00"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0</w:t>
            </w:r>
          </w:p>
        </w:tc>
        <w:tc>
          <w:tcPr>
            <w:tcW w:w="709" w:type="dxa"/>
            <w:shd w:val="clear" w:color="auto" w:fill="DBE5F1" w:themeFill="accent1" w:themeFillTint="33"/>
          </w:tcPr>
          <w:p w14:paraId="37B3DDC8"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36</w:t>
            </w:r>
          </w:p>
        </w:tc>
        <w:tc>
          <w:tcPr>
            <w:tcW w:w="709" w:type="dxa"/>
            <w:shd w:val="clear" w:color="auto" w:fill="DBE5F1" w:themeFill="accent1" w:themeFillTint="33"/>
          </w:tcPr>
          <w:p w14:paraId="0A5000E6"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47</w:t>
            </w:r>
          </w:p>
        </w:tc>
        <w:tc>
          <w:tcPr>
            <w:tcW w:w="709" w:type="dxa"/>
            <w:shd w:val="clear" w:color="auto" w:fill="DBE5F1" w:themeFill="accent1" w:themeFillTint="33"/>
          </w:tcPr>
          <w:p w14:paraId="3A3F36B8"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17</w:t>
            </w:r>
          </w:p>
        </w:tc>
        <w:tc>
          <w:tcPr>
            <w:tcW w:w="1695" w:type="dxa"/>
            <w:shd w:val="clear" w:color="auto" w:fill="DBE5F1" w:themeFill="accent1" w:themeFillTint="33"/>
          </w:tcPr>
          <w:p w14:paraId="26230F68"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64 %</w:t>
            </w:r>
          </w:p>
        </w:tc>
        <w:tc>
          <w:tcPr>
            <w:tcW w:w="1843" w:type="dxa"/>
            <w:shd w:val="clear" w:color="auto" w:fill="DBE5F1" w:themeFill="accent1" w:themeFillTint="33"/>
          </w:tcPr>
          <w:p w14:paraId="2A12C51A"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100 %</w:t>
            </w:r>
          </w:p>
        </w:tc>
      </w:tr>
      <w:tr w:rsidR="00B82467" w:rsidRPr="00367D68" w14:paraId="4C69CA54"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739E5CB" w14:textId="77777777" w:rsidR="00B82467" w:rsidRPr="00367D68" w:rsidRDefault="00B82467" w:rsidP="0066782C">
            <w:pPr>
              <w:jc w:val="center"/>
              <w:rPr>
                <w:sz w:val="26"/>
                <w:szCs w:val="26"/>
              </w:rPr>
            </w:pPr>
            <w:r w:rsidRPr="00367D68">
              <w:rPr>
                <w:sz w:val="26"/>
                <w:szCs w:val="26"/>
              </w:rPr>
              <w:t>2021/2022</w:t>
            </w:r>
          </w:p>
          <w:p w14:paraId="133170D2" w14:textId="77777777" w:rsidR="00B82467" w:rsidRPr="00367D68" w:rsidRDefault="00B82467" w:rsidP="0066782C">
            <w:pPr>
              <w:jc w:val="center"/>
              <w:rPr>
                <w:sz w:val="26"/>
                <w:szCs w:val="26"/>
              </w:rPr>
            </w:pPr>
          </w:p>
        </w:tc>
        <w:tc>
          <w:tcPr>
            <w:tcW w:w="1985" w:type="dxa"/>
          </w:tcPr>
          <w:p w14:paraId="6AC1D41F"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74 (40,9 %)</w:t>
            </w:r>
          </w:p>
        </w:tc>
        <w:tc>
          <w:tcPr>
            <w:tcW w:w="708" w:type="dxa"/>
          </w:tcPr>
          <w:p w14:paraId="28F38D11"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23</w:t>
            </w:r>
          </w:p>
        </w:tc>
        <w:tc>
          <w:tcPr>
            <w:tcW w:w="709" w:type="dxa"/>
          </w:tcPr>
          <w:p w14:paraId="22779CEB"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41</w:t>
            </w:r>
          </w:p>
        </w:tc>
        <w:tc>
          <w:tcPr>
            <w:tcW w:w="709" w:type="dxa"/>
          </w:tcPr>
          <w:p w14:paraId="61CBB1BF"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8</w:t>
            </w:r>
          </w:p>
        </w:tc>
        <w:tc>
          <w:tcPr>
            <w:tcW w:w="709" w:type="dxa"/>
          </w:tcPr>
          <w:p w14:paraId="5E6EC613"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w:t>
            </w:r>
          </w:p>
        </w:tc>
        <w:tc>
          <w:tcPr>
            <w:tcW w:w="1695" w:type="dxa"/>
          </w:tcPr>
          <w:p w14:paraId="5AB1B100"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13,5</w:t>
            </w:r>
          </w:p>
        </w:tc>
        <w:tc>
          <w:tcPr>
            <w:tcW w:w="1843" w:type="dxa"/>
          </w:tcPr>
          <w:p w14:paraId="6DE02EA1"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68,9</w:t>
            </w:r>
          </w:p>
        </w:tc>
      </w:tr>
      <w:tr w:rsidR="00B82467" w:rsidRPr="00367D68" w14:paraId="09EE490F"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1183CB77" w14:textId="77777777" w:rsidR="00B82467" w:rsidRPr="00367D68" w:rsidRDefault="00B82467" w:rsidP="0066782C">
            <w:pPr>
              <w:jc w:val="center"/>
              <w:rPr>
                <w:sz w:val="26"/>
                <w:szCs w:val="26"/>
              </w:rPr>
            </w:pPr>
            <w:r w:rsidRPr="00367D68">
              <w:rPr>
                <w:sz w:val="26"/>
                <w:szCs w:val="26"/>
              </w:rPr>
              <w:t>2022-2023</w:t>
            </w:r>
          </w:p>
        </w:tc>
        <w:tc>
          <w:tcPr>
            <w:tcW w:w="1985" w:type="dxa"/>
          </w:tcPr>
          <w:p w14:paraId="08214AA2"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79 (37,8 %)</w:t>
            </w:r>
          </w:p>
        </w:tc>
        <w:tc>
          <w:tcPr>
            <w:tcW w:w="708" w:type="dxa"/>
          </w:tcPr>
          <w:p w14:paraId="0038D763"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18</w:t>
            </w:r>
          </w:p>
        </w:tc>
        <w:tc>
          <w:tcPr>
            <w:tcW w:w="709" w:type="dxa"/>
          </w:tcPr>
          <w:p w14:paraId="1FAB9CBA"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46</w:t>
            </w:r>
          </w:p>
        </w:tc>
        <w:tc>
          <w:tcPr>
            <w:tcW w:w="709" w:type="dxa"/>
          </w:tcPr>
          <w:p w14:paraId="15A8420C"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12</w:t>
            </w:r>
          </w:p>
        </w:tc>
        <w:tc>
          <w:tcPr>
            <w:tcW w:w="709" w:type="dxa"/>
          </w:tcPr>
          <w:p w14:paraId="72FA8A3E"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3</w:t>
            </w:r>
          </w:p>
        </w:tc>
        <w:tc>
          <w:tcPr>
            <w:tcW w:w="1695" w:type="dxa"/>
          </w:tcPr>
          <w:p w14:paraId="10965C18"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19 %</w:t>
            </w:r>
          </w:p>
        </w:tc>
        <w:tc>
          <w:tcPr>
            <w:tcW w:w="1843" w:type="dxa"/>
          </w:tcPr>
          <w:p w14:paraId="7357CA06"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77,2 %</w:t>
            </w:r>
          </w:p>
        </w:tc>
      </w:tr>
      <w:tr w:rsidR="00B82467" w:rsidRPr="00367D68" w14:paraId="58F374D5"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8"/>
          </w:tcPr>
          <w:p w14:paraId="1575881D" w14:textId="77777777" w:rsidR="00B82467" w:rsidRPr="00367D68" w:rsidRDefault="00B82467" w:rsidP="0066782C">
            <w:pPr>
              <w:jc w:val="center"/>
              <w:rPr>
                <w:b w:val="0"/>
                <w:sz w:val="26"/>
                <w:szCs w:val="26"/>
              </w:rPr>
            </w:pPr>
            <w:r w:rsidRPr="00367D68">
              <w:rPr>
                <w:b w:val="0"/>
                <w:sz w:val="26"/>
                <w:szCs w:val="26"/>
              </w:rPr>
              <w:t>Физика</w:t>
            </w:r>
          </w:p>
        </w:tc>
      </w:tr>
      <w:tr w:rsidR="00B82467" w:rsidRPr="00367D68" w14:paraId="5DB28B85"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0ED60758" w14:textId="77777777" w:rsidR="00B82467" w:rsidRPr="00367D68" w:rsidRDefault="00B82467" w:rsidP="0066782C">
            <w:pPr>
              <w:jc w:val="center"/>
              <w:rPr>
                <w:sz w:val="26"/>
                <w:szCs w:val="26"/>
              </w:rPr>
            </w:pPr>
            <w:r w:rsidRPr="00367D68">
              <w:rPr>
                <w:sz w:val="26"/>
                <w:szCs w:val="26"/>
              </w:rPr>
              <w:t>2020/2021</w:t>
            </w:r>
          </w:p>
        </w:tc>
        <w:tc>
          <w:tcPr>
            <w:tcW w:w="1985" w:type="dxa"/>
          </w:tcPr>
          <w:p w14:paraId="43E46707"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6</w:t>
            </w:r>
          </w:p>
        </w:tc>
        <w:tc>
          <w:tcPr>
            <w:tcW w:w="708" w:type="dxa"/>
          </w:tcPr>
          <w:p w14:paraId="2C5149E4"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11</w:t>
            </w:r>
          </w:p>
        </w:tc>
        <w:tc>
          <w:tcPr>
            <w:tcW w:w="709" w:type="dxa"/>
          </w:tcPr>
          <w:p w14:paraId="458C7B35"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33</w:t>
            </w:r>
          </w:p>
        </w:tc>
        <w:tc>
          <w:tcPr>
            <w:tcW w:w="709" w:type="dxa"/>
          </w:tcPr>
          <w:p w14:paraId="395F6FC1"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56</w:t>
            </w:r>
          </w:p>
        </w:tc>
        <w:tc>
          <w:tcPr>
            <w:tcW w:w="709" w:type="dxa"/>
          </w:tcPr>
          <w:p w14:paraId="1D4F0E3D"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0</w:t>
            </w:r>
          </w:p>
        </w:tc>
        <w:tc>
          <w:tcPr>
            <w:tcW w:w="1695" w:type="dxa"/>
          </w:tcPr>
          <w:p w14:paraId="7CE20CCD"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56 %</w:t>
            </w:r>
          </w:p>
        </w:tc>
        <w:tc>
          <w:tcPr>
            <w:tcW w:w="1843" w:type="dxa"/>
          </w:tcPr>
          <w:p w14:paraId="07122217"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89 %</w:t>
            </w:r>
          </w:p>
        </w:tc>
      </w:tr>
      <w:tr w:rsidR="00B82467" w:rsidRPr="00367D68" w14:paraId="11113448"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shd w:val="clear" w:color="auto" w:fill="DBE5F1" w:themeFill="accent1" w:themeFillTint="33"/>
          </w:tcPr>
          <w:p w14:paraId="259F4BE1" w14:textId="77777777" w:rsidR="00B82467" w:rsidRPr="00367D68" w:rsidRDefault="00B82467" w:rsidP="0066782C">
            <w:pPr>
              <w:jc w:val="center"/>
              <w:rPr>
                <w:sz w:val="26"/>
                <w:szCs w:val="26"/>
              </w:rPr>
            </w:pPr>
            <w:r w:rsidRPr="00367D68">
              <w:rPr>
                <w:sz w:val="26"/>
                <w:szCs w:val="26"/>
              </w:rPr>
              <w:t>2021/2022</w:t>
            </w:r>
          </w:p>
          <w:p w14:paraId="6B2EB30E" w14:textId="77777777" w:rsidR="00B82467" w:rsidRPr="00367D68" w:rsidRDefault="00B82467" w:rsidP="0066782C">
            <w:pPr>
              <w:jc w:val="center"/>
              <w:rPr>
                <w:sz w:val="26"/>
                <w:szCs w:val="26"/>
              </w:rPr>
            </w:pPr>
          </w:p>
        </w:tc>
        <w:tc>
          <w:tcPr>
            <w:tcW w:w="1985" w:type="dxa"/>
            <w:shd w:val="clear" w:color="auto" w:fill="DBE5F1" w:themeFill="accent1" w:themeFillTint="33"/>
          </w:tcPr>
          <w:p w14:paraId="79980263"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13 (7,2%)</w:t>
            </w:r>
          </w:p>
        </w:tc>
        <w:tc>
          <w:tcPr>
            <w:tcW w:w="708" w:type="dxa"/>
            <w:shd w:val="clear" w:color="auto" w:fill="DBE5F1" w:themeFill="accent1" w:themeFillTint="33"/>
          </w:tcPr>
          <w:p w14:paraId="57A09C28"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w:t>
            </w:r>
          </w:p>
        </w:tc>
        <w:tc>
          <w:tcPr>
            <w:tcW w:w="709" w:type="dxa"/>
            <w:shd w:val="clear" w:color="auto" w:fill="DBE5F1" w:themeFill="accent1" w:themeFillTint="33"/>
          </w:tcPr>
          <w:p w14:paraId="47937EAD"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10</w:t>
            </w:r>
          </w:p>
        </w:tc>
        <w:tc>
          <w:tcPr>
            <w:tcW w:w="709" w:type="dxa"/>
            <w:shd w:val="clear" w:color="auto" w:fill="DBE5F1" w:themeFill="accent1" w:themeFillTint="33"/>
          </w:tcPr>
          <w:p w14:paraId="006F8C04"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w:t>
            </w:r>
          </w:p>
        </w:tc>
        <w:tc>
          <w:tcPr>
            <w:tcW w:w="709" w:type="dxa"/>
            <w:shd w:val="clear" w:color="auto" w:fill="DBE5F1" w:themeFill="accent1" w:themeFillTint="33"/>
          </w:tcPr>
          <w:p w14:paraId="525B2EC6"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0</w:t>
            </w:r>
          </w:p>
        </w:tc>
        <w:tc>
          <w:tcPr>
            <w:tcW w:w="1695" w:type="dxa"/>
            <w:shd w:val="clear" w:color="auto" w:fill="DBE5F1" w:themeFill="accent1" w:themeFillTint="33"/>
          </w:tcPr>
          <w:p w14:paraId="0F1E3A0D"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15,4 %</w:t>
            </w:r>
          </w:p>
        </w:tc>
        <w:tc>
          <w:tcPr>
            <w:tcW w:w="1843" w:type="dxa"/>
            <w:shd w:val="clear" w:color="auto" w:fill="DBE5F1" w:themeFill="accent1" w:themeFillTint="33"/>
          </w:tcPr>
          <w:p w14:paraId="15A5B4AE"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92,3 %</w:t>
            </w:r>
          </w:p>
        </w:tc>
      </w:tr>
      <w:tr w:rsidR="00B82467" w:rsidRPr="00367D68" w14:paraId="77A10C8C"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5C0F630E" w14:textId="77777777" w:rsidR="00B82467" w:rsidRPr="00367D68" w:rsidRDefault="00B82467" w:rsidP="0066782C">
            <w:pPr>
              <w:jc w:val="center"/>
              <w:rPr>
                <w:sz w:val="26"/>
                <w:szCs w:val="26"/>
              </w:rPr>
            </w:pPr>
            <w:r w:rsidRPr="00367D68">
              <w:rPr>
                <w:sz w:val="26"/>
                <w:szCs w:val="26"/>
              </w:rPr>
              <w:t>2022-2023</w:t>
            </w:r>
          </w:p>
        </w:tc>
        <w:tc>
          <w:tcPr>
            <w:tcW w:w="1985" w:type="dxa"/>
          </w:tcPr>
          <w:p w14:paraId="5557F311"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15 (7,2%)</w:t>
            </w:r>
          </w:p>
          <w:p w14:paraId="2A14AAFE"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708" w:type="dxa"/>
          </w:tcPr>
          <w:p w14:paraId="75F0A79D"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0</w:t>
            </w:r>
          </w:p>
        </w:tc>
        <w:tc>
          <w:tcPr>
            <w:tcW w:w="709" w:type="dxa"/>
          </w:tcPr>
          <w:p w14:paraId="2C5B2DF8"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11</w:t>
            </w:r>
          </w:p>
        </w:tc>
        <w:tc>
          <w:tcPr>
            <w:tcW w:w="709" w:type="dxa"/>
          </w:tcPr>
          <w:p w14:paraId="40FF475B"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4</w:t>
            </w:r>
          </w:p>
        </w:tc>
        <w:tc>
          <w:tcPr>
            <w:tcW w:w="709" w:type="dxa"/>
          </w:tcPr>
          <w:p w14:paraId="1C6133BF"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0</w:t>
            </w:r>
          </w:p>
        </w:tc>
        <w:tc>
          <w:tcPr>
            <w:tcW w:w="1695" w:type="dxa"/>
          </w:tcPr>
          <w:p w14:paraId="580AD704"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26,7 %</w:t>
            </w:r>
          </w:p>
        </w:tc>
        <w:tc>
          <w:tcPr>
            <w:tcW w:w="1843" w:type="dxa"/>
          </w:tcPr>
          <w:p w14:paraId="32E789DF"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100 %</w:t>
            </w:r>
          </w:p>
        </w:tc>
      </w:tr>
      <w:tr w:rsidR="00B82467" w:rsidRPr="00367D68" w14:paraId="45181F40"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8"/>
          </w:tcPr>
          <w:p w14:paraId="786B3D35" w14:textId="77777777" w:rsidR="00B82467" w:rsidRPr="00367D68" w:rsidRDefault="00B82467" w:rsidP="0066782C">
            <w:pPr>
              <w:jc w:val="center"/>
              <w:rPr>
                <w:b w:val="0"/>
                <w:sz w:val="26"/>
                <w:szCs w:val="26"/>
              </w:rPr>
            </w:pPr>
            <w:r w:rsidRPr="00367D68">
              <w:rPr>
                <w:b w:val="0"/>
                <w:sz w:val="26"/>
                <w:szCs w:val="26"/>
              </w:rPr>
              <w:t>История</w:t>
            </w:r>
          </w:p>
        </w:tc>
      </w:tr>
      <w:tr w:rsidR="00B82467" w:rsidRPr="00367D68" w14:paraId="1A1BBEAE" w14:textId="77777777" w:rsidTr="0066782C">
        <w:tc>
          <w:tcPr>
            <w:cnfStyle w:val="001000000000" w:firstRow="0" w:lastRow="0" w:firstColumn="1" w:lastColumn="0" w:oddVBand="0" w:evenVBand="0" w:oddHBand="0" w:evenHBand="0" w:firstRowFirstColumn="0" w:firstRowLastColumn="0" w:lastRowFirstColumn="0" w:lastRowLastColumn="0"/>
            <w:tcW w:w="1418" w:type="dxa"/>
            <w:shd w:val="clear" w:color="auto" w:fill="DBE5F1" w:themeFill="accent1" w:themeFillTint="33"/>
          </w:tcPr>
          <w:p w14:paraId="4973C3F9" w14:textId="77777777" w:rsidR="00B82467" w:rsidRPr="00367D68" w:rsidRDefault="00B82467" w:rsidP="0066782C">
            <w:pPr>
              <w:jc w:val="center"/>
              <w:rPr>
                <w:sz w:val="26"/>
                <w:szCs w:val="26"/>
              </w:rPr>
            </w:pPr>
            <w:r w:rsidRPr="00367D68">
              <w:rPr>
                <w:sz w:val="26"/>
                <w:szCs w:val="26"/>
              </w:rPr>
              <w:t>2020/2021</w:t>
            </w:r>
          </w:p>
        </w:tc>
        <w:tc>
          <w:tcPr>
            <w:tcW w:w="1985" w:type="dxa"/>
            <w:shd w:val="clear" w:color="auto" w:fill="DBE5F1" w:themeFill="accent1" w:themeFillTint="33"/>
          </w:tcPr>
          <w:p w14:paraId="79320C9B"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4</w:t>
            </w:r>
          </w:p>
        </w:tc>
        <w:tc>
          <w:tcPr>
            <w:tcW w:w="708" w:type="dxa"/>
            <w:shd w:val="clear" w:color="auto" w:fill="DBE5F1" w:themeFill="accent1" w:themeFillTint="33"/>
          </w:tcPr>
          <w:p w14:paraId="101A9EC2"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0</w:t>
            </w:r>
          </w:p>
        </w:tc>
        <w:tc>
          <w:tcPr>
            <w:tcW w:w="709" w:type="dxa"/>
            <w:shd w:val="clear" w:color="auto" w:fill="DBE5F1" w:themeFill="accent1" w:themeFillTint="33"/>
          </w:tcPr>
          <w:p w14:paraId="6849231C"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25</w:t>
            </w:r>
          </w:p>
        </w:tc>
        <w:tc>
          <w:tcPr>
            <w:tcW w:w="709" w:type="dxa"/>
            <w:shd w:val="clear" w:color="auto" w:fill="DBE5F1" w:themeFill="accent1" w:themeFillTint="33"/>
          </w:tcPr>
          <w:p w14:paraId="58D4D092"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50</w:t>
            </w:r>
          </w:p>
        </w:tc>
        <w:tc>
          <w:tcPr>
            <w:tcW w:w="709" w:type="dxa"/>
            <w:shd w:val="clear" w:color="auto" w:fill="DBE5F1" w:themeFill="accent1" w:themeFillTint="33"/>
          </w:tcPr>
          <w:p w14:paraId="7752645A"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25</w:t>
            </w:r>
          </w:p>
        </w:tc>
        <w:tc>
          <w:tcPr>
            <w:tcW w:w="1695" w:type="dxa"/>
            <w:shd w:val="clear" w:color="auto" w:fill="DBE5F1" w:themeFill="accent1" w:themeFillTint="33"/>
          </w:tcPr>
          <w:p w14:paraId="2EE0BF71"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75 %</w:t>
            </w:r>
          </w:p>
        </w:tc>
        <w:tc>
          <w:tcPr>
            <w:tcW w:w="1843" w:type="dxa"/>
            <w:shd w:val="clear" w:color="auto" w:fill="DBE5F1" w:themeFill="accent1" w:themeFillTint="33"/>
          </w:tcPr>
          <w:p w14:paraId="7F1D1781"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100 %</w:t>
            </w:r>
          </w:p>
        </w:tc>
      </w:tr>
      <w:tr w:rsidR="00B82467" w:rsidRPr="00367D68" w14:paraId="06AF7DC5"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56ED4C8" w14:textId="77777777" w:rsidR="00B82467" w:rsidRPr="00367D68" w:rsidRDefault="00B82467" w:rsidP="0066782C">
            <w:pPr>
              <w:jc w:val="center"/>
              <w:rPr>
                <w:sz w:val="26"/>
                <w:szCs w:val="26"/>
              </w:rPr>
            </w:pPr>
            <w:r w:rsidRPr="00367D68">
              <w:rPr>
                <w:sz w:val="26"/>
                <w:szCs w:val="26"/>
              </w:rPr>
              <w:t>2021/2022</w:t>
            </w:r>
          </w:p>
          <w:p w14:paraId="77E5BFA4" w14:textId="77777777" w:rsidR="00B82467" w:rsidRPr="00367D68" w:rsidRDefault="00B82467" w:rsidP="0066782C">
            <w:pPr>
              <w:jc w:val="center"/>
              <w:rPr>
                <w:sz w:val="26"/>
                <w:szCs w:val="26"/>
              </w:rPr>
            </w:pPr>
          </w:p>
        </w:tc>
        <w:tc>
          <w:tcPr>
            <w:tcW w:w="1985" w:type="dxa"/>
          </w:tcPr>
          <w:p w14:paraId="43F5DF41"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16 (8,8%)</w:t>
            </w:r>
          </w:p>
        </w:tc>
        <w:tc>
          <w:tcPr>
            <w:tcW w:w="708" w:type="dxa"/>
          </w:tcPr>
          <w:p w14:paraId="4A829103"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w:t>
            </w:r>
          </w:p>
        </w:tc>
        <w:tc>
          <w:tcPr>
            <w:tcW w:w="709" w:type="dxa"/>
          </w:tcPr>
          <w:p w14:paraId="0E01F61C"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9</w:t>
            </w:r>
          </w:p>
        </w:tc>
        <w:tc>
          <w:tcPr>
            <w:tcW w:w="709" w:type="dxa"/>
          </w:tcPr>
          <w:p w14:paraId="7C4B57BA"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w:t>
            </w:r>
          </w:p>
        </w:tc>
        <w:tc>
          <w:tcPr>
            <w:tcW w:w="709" w:type="dxa"/>
          </w:tcPr>
          <w:p w14:paraId="71716651"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0</w:t>
            </w:r>
          </w:p>
        </w:tc>
        <w:tc>
          <w:tcPr>
            <w:tcW w:w="1695" w:type="dxa"/>
          </w:tcPr>
          <w:p w14:paraId="266F130F"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6,25 %</w:t>
            </w:r>
          </w:p>
        </w:tc>
        <w:tc>
          <w:tcPr>
            <w:tcW w:w="1843" w:type="dxa"/>
          </w:tcPr>
          <w:p w14:paraId="0E3AF401"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62,5 %</w:t>
            </w:r>
          </w:p>
        </w:tc>
      </w:tr>
      <w:tr w:rsidR="00B82467" w:rsidRPr="00367D68" w14:paraId="2C73F263"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157892E9" w14:textId="77777777" w:rsidR="00B82467" w:rsidRPr="00367D68" w:rsidRDefault="00B82467" w:rsidP="0066782C">
            <w:pPr>
              <w:jc w:val="center"/>
              <w:rPr>
                <w:sz w:val="26"/>
                <w:szCs w:val="26"/>
              </w:rPr>
            </w:pPr>
            <w:r w:rsidRPr="00367D68">
              <w:rPr>
                <w:sz w:val="26"/>
                <w:szCs w:val="26"/>
              </w:rPr>
              <w:t>2022-2023</w:t>
            </w:r>
          </w:p>
        </w:tc>
        <w:tc>
          <w:tcPr>
            <w:tcW w:w="1985" w:type="dxa"/>
          </w:tcPr>
          <w:p w14:paraId="4DA8ABCB"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16 ( 7,6 %)</w:t>
            </w:r>
          </w:p>
        </w:tc>
        <w:tc>
          <w:tcPr>
            <w:tcW w:w="708" w:type="dxa"/>
          </w:tcPr>
          <w:p w14:paraId="5AD35898"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7</w:t>
            </w:r>
          </w:p>
        </w:tc>
        <w:tc>
          <w:tcPr>
            <w:tcW w:w="709" w:type="dxa"/>
          </w:tcPr>
          <w:p w14:paraId="78FAB4DA"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5</w:t>
            </w:r>
          </w:p>
        </w:tc>
        <w:tc>
          <w:tcPr>
            <w:tcW w:w="709" w:type="dxa"/>
          </w:tcPr>
          <w:p w14:paraId="44F91624"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3</w:t>
            </w:r>
          </w:p>
        </w:tc>
        <w:tc>
          <w:tcPr>
            <w:tcW w:w="709" w:type="dxa"/>
          </w:tcPr>
          <w:p w14:paraId="22D3422A"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w:t>
            </w:r>
          </w:p>
        </w:tc>
        <w:tc>
          <w:tcPr>
            <w:tcW w:w="1695" w:type="dxa"/>
          </w:tcPr>
          <w:p w14:paraId="1D9E0BFE"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25 %</w:t>
            </w:r>
          </w:p>
        </w:tc>
        <w:tc>
          <w:tcPr>
            <w:tcW w:w="1843" w:type="dxa"/>
          </w:tcPr>
          <w:p w14:paraId="533ED4BB"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56,25 %</w:t>
            </w:r>
          </w:p>
        </w:tc>
      </w:tr>
      <w:tr w:rsidR="00B82467" w:rsidRPr="00367D68" w14:paraId="1A583A04"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8"/>
          </w:tcPr>
          <w:p w14:paraId="77267B61" w14:textId="77777777" w:rsidR="00B82467" w:rsidRPr="00367D68" w:rsidRDefault="00B82467" w:rsidP="0066782C">
            <w:pPr>
              <w:jc w:val="center"/>
              <w:rPr>
                <w:b w:val="0"/>
                <w:sz w:val="26"/>
                <w:szCs w:val="26"/>
              </w:rPr>
            </w:pPr>
            <w:r w:rsidRPr="00367D68">
              <w:rPr>
                <w:b w:val="0"/>
                <w:sz w:val="26"/>
                <w:szCs w:val="26"/>
              </w:rPr>
              <w:t>География</w:t>
            </w:r>
          </w:p>
        </w:tc>
      </w:tr>
      <w:tr w:rsidR="00B82467" w:rsidRPr="00367D68" w14:paraId="4857C1D6" w14:textId="77777777" w:rsidTr="0066782C">
        <w:tc>
          <w:tcPr>
            <w:cnfStyle w:val="001000000000" w:firstRow="0" w:lastRow="0" w:firstColumn="1" w:lastColumn="0" w:oddVBand="0" w:evenVBand="0" w:oddHBand="0" w:evenHBand="0" w:firstRowFirstColumn="0" w:firstRowLastColumn="0" w:lastRowFirstColumn="0" w:lastRowLastColumn="0"/>
            <w:tcW w:w="1418" w:type="dxa"/>
            <w:shd w:val="clear" w:color="auto" w:fill="DBE5F1" w:themeFill="accent1" w:themeFillTint="33"/>
          </w:tcPr>
          <w:p w14:paraId="45B67602" w14:textId="77777777" w:rsidR="00B82467" w:rsidRPr="00367D68" w:rsidRDefault="00B82467" w:rsidP="0066782C">
            <w:pPr>
              <w:jc w:val="center"/>
              <w:rPr>
                <w:sz w:val="26"/>
                <w:szCs w:val="26"/>
              </w:rPr>
            </w:pPr>
            <w:r w:rsidRPr="00367D68">
              <w:rPr>
                <w:sz w:val="26"/>
                <w:szCs w:val="26"/>
              </w:rPr>
              <w:t>2020/2021</w:t>
            </w:r>
          </w:p>
        </w:tc>
        <w:tc>
          <w:tcPr>
            <w:tcW w:w="1985" w:type="dxa"/>
            <w:shd w:val="clear" w:color="auto" w:fill="DBE5F1" w:themeFill="accent1" w:themeFillTint="33"/>
          </w:tcPr>
          <w:p w14:paraId="03D9FA4E"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25</w:t>
            </w:r>
          </w:p>
        </w:tc>
        <w:tc>
          <w:tcPr>
            <w:tcW w:w="708" w:type="dxa"/>
            <w:shd w:val="clear" w:color="auto" w:fill="DBE5F1" w:themeFill="accent1" w:themeFillTint="33"/>
          </w:tcPr>
          <w:p w14:paraId="5C643210"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0</w:t>
            </w:r>
          </w:p>
        </w:tc>
        <w:tc>
          <w:tcPr>
            <w:tcW w:w="709" w:type="dxa"/>
            <w:shd w:val="clear" w:color="auto" w:fill="DBE5F1" w:themeFill="accent1" w:themeFillTint="33"/>
          </w:tcPr>
          <w:p w14:paraId="0AE184B4"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27</w:t>
            </w:r>
          </w:p>
        </w:tc>
        <w:tc>
          <w:tcPr>
            <w:tcW w:w="709" w:type="dxa"/>
            <w:shd w:val="clear" w:color="auto" w:fill="DBE5F1" w:themeFill="accent1" w:themeFillTint="33"/>
          </w:tcPr>
          <w:p w14:paraId="08ACAEA8"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69</w:t>
            </w:r>
          </w:p>
        </w:tc>
        <w:tc>
          <w:tcPr>
            <w:tcW w:w="709" w:type="dxa"/>
            <w:shd w:val="clear" w:color="auto" w:fill="DBE5F1" w:themeFill="accent1" w:themeFillTint="33"/>
          </w:tcPr>
          <w:p w14:paraId="63B51E86"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4</w:t>
            </w:r>
          </w:p>
        </w:tc>
        <w:tc>
          <w:tcPr>
            <w:tcW w:w="1695" w:type="dxa"/>
            <w:shd w:val="clear" w:color="auto" w:fill="DBE5F1" w:themeFill="accent1" w:themeFillTint="33"/>
          </w:tcPr>
          <w:p w14:paraId="3660DD10"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73 %</w:t>
            </w:r>
          </w:p>
        </w:tc>
        <w:tc>
          <w:tcPr>
            <w:tcW w:w="1843" w:type="dxa"/>
            <w:shd w:val="clear" w:color="auto" w:fill="DBE5F1" w:themeFill="accent1" w:themeFillTint="33"/>
          </w:tcPr>
          <w:p w14:paraId="3D0D753F"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100 %</w:t>
            </w:r>
          </w:p>
        </w:tc>
      </w:tr>
      <w:tr w:rsidR="00B82467" w:rsidRPr="00367D68" w14:paraId="14FD8351"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9B40150" w14:textId="77777777" w:rsidR="00B82467" w:rsidRPr="00367D68" w:rsidRDefault="00B82467" w:rsidP="0066782C">
            <w:pPr>
              <w:jc w:val="center"/>
              <w:rPr>
                <w:sz w:val="26"/>
                <w:szCs w:val="26"/>
              </w:rPr>
            </w:pPr>
            <w:r w:rsidRPr="00367D68">
              <w:rPr>
                <w:sz w:val="26"/>
                <w:szCs w:val="26"/>
              </w:rPr>
              <w:t>2021/2022</w:t>
            </w:r>
          </w:p>
          <w:p w14:paraId="39A33A59" w14:textId="77777777" w:rsidR="00B82467" w:rsidRPr="00367D68" w:rsidRDefault="00B82467" w:rsidP="0066782C">
            <w:pPr>
              <w:jc w:val="center"/>
              <w:rPr>
                <w:sz w:val="26"/>
                <w:szCs w:val="26"/>
              </w:rPr>
            </w:pPr>
          </w:p>
        </w:tc>
        <w:tc>
          <w:tcPr>
            <w:tcW w:w="1985" w:type="dxa"/>
          </w:tcPr>
          <w:p w14:paraId="46022B78"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70 (38,7%)</w:t>
            </w:r>
          </w:p>
        </w:tc>
        <w:tc>
          <w:tcPr>
            <w:tcW w:w="708" w:type="dxa"/>
          </w:tcPr>
          <w:p w14:paraId="5C4A6AD7"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14</w:t>
            </w:r>
          </w:p>
        </w:tc>
        <w:tc>
          <w:tcPr>
            <w:tcW w:w="709" w:type="dxa"/>
          </w:tcPr>
          <w:p w14:paraId="2DF1A88D"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20</w:t>
            </w:r>
          </w:p>
        </w:tc>
        <w:tc>
          <w:tcPr>
            <w:tcW w:w="709" w:type="dxa"/>
          </w:tcPr>
          <w:p w14:paraId="2ADBF906"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30</w:t>
            </w:r>
          </w:p>
        </w:tc>
        <w:tc>
          <w:tcPr>
            <w:tcW w:w="709" w:type="dxa"/>
          </w:tcPr>
          <w:p w14:paraId="53ED1FD0"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w:t>
            </w:r>
          </w:p>
        </w:tc>
        <w:tc>
          <w:tcPr>
            <w:tcW w:w="1695" w:type="dxa"/>
          </w:tcPr>
          <w:p w14:paraId="4AEA5716"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51,4 %</w:t>
            </w:r>
          </w:p>
        </w:tc>
        <w:tc>
          <w:tcPr>
            <w:tcW w:w="1843" w:type="dxa"/>
          </w:tcPr>
          <w:p w14:paraId="1B1BCFBF"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80 %</w:t>
            </w:r>
          </w:p>
        </w:tc>
      </w:tr>
      <w:tr w:rsidR="00B82467" w:rsidRPr="00367D68" w14:paraId="7BB82B4F"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5CA3855A" w14:textId="77777777" w:rsidR="00B82467" w:rsidRPr="00367D68" w:rsidRDefault="00B82467" w:rsidP="0066782C">
            <w:pPr>
              <w:jc w:val="center"/>
              <w:rPr>
                <w:sz w:val="26"/>
                <w:szCs w:val="26"/>
              </w:rPr>
            </w:pPr>
            <w:r w:rsidRPr="00367D68">
              <w:rPr>
                <w:sz w:val="26"/>
                <w:szCs w:val="26"/>
              </w:rPr>
              <w:t>2022-2023</w:t>
            </w:r>
          </w:p>
        </w:tc>
        <w:tc>
          <w:tcPr>
            <w:tcW w:w="1985" w:type="dxa"/>
          </w:tcPr>
          <w:p w14:paraId="083FC01D"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69 (33,0%)</w:t>
            </w:r>
          </w:p>
        </w:tc>
        <w:tc>
          <w:tcPr>
            <w:tcW w:w="708" w:type="dxa"/>
          </w:tcPr>
          <w:p w14:paraId="10B9DA07"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22</w:t>
            </w:r>
          </w:p>
        </w:tc>
        <w:tc>
          <w:tcPr>
            <w:tcW w:w="709" w:type="dxa"/>
          </w:tcPr>
          <w:p w14:paraId="44EDE894"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16</w:t>
            </w:r>
          </w:p>
        </w:tc>
        <w:tc>
          <w:tcPr>
            <w:tcW w:w="709" w:type="dxa"/>
          </w:tcPr>
          <w:p w14:paraId="76004BC8"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22</w:t>
            </w:r>
          </w:p>
        </w:tc>
        <w:tc>
          <w:tcPr>
            <w:tcW w:w="709" w:type="dxa"/>
          </w:tcPr>
          <w:p w14:paraId="04682594"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9</w:t>
            </w:r>
          </w:p>
        </w:tc>
        <w:tc>
          <w:tcPr>
            <w:tcW w:w="1695" w:type="dxa"/>
          </w:tcPr>
          <w:p w14:paraId="2A76643A"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45,0 %</w:t>
            </w:r>
          </w:p>
        </w:tc>
        <w:tc>
          <w:tcPr>
            <w:tcW w:w="1843" w:type="dxa"/>
          </w:tcPr>
          <w:p w14:paraId="1AEFC729"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68,1%</w:t>
            </w:r>
          </w:p>
        </w:tc>
      </w:tr>
      <w:tr w:rsidR="00B82467" w:rsidRPr="00367D68" w14:paraId="538E4DE0"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8"/>
          </w:tcPr>
          <w:p w14:paraId="63627779" w14:textId="77777777" w:rsidR="00B82467" w:rsidRPr="00367D68" w:rsidRDefault="00B82467" w:rsidP="0066782C">
            <w:pPr>
              <w:jc w:val="center"/>
              <w:rPr>
                <w:b w:val="0"/>
                <w:sz w:val="26"/>
                <w:szCs w:val="26"/>
              </w:rPr>
            </w:pPr>
            <w:r w:rsidRPr="00367D68">
              <w:rPr>
                <w:b w:val="0"/>
                <w:sz w:val="26"/>
                <w:szCs w:val="26"/>
              </w:rPr>
              <w:t>Английский язык</w:t>
            </w:r>
          </w:p>
        </w:tc>
      </w:tr>
      <w:tr w:rsidR="00B82467" w:rsidRPr="00367D68" w14:paraId="6F4E38C9" w14:textId="77777777" w:rsidTr="0066782C">
        <w:tc>
          <w:tcPr>
            <w:cnfStyle w:val="001000000000" w:firstRow="0" w:lastRow="0" w:firstColumn="1" w:lastColumn="0" w:oddVBand="0" w:evenVBand="0" w:oddHBand="0" w:evenHBand="0" w:firstRowFirstColumn="0" w:firstRowLastColumn="0" w:lastRowFirstColumn="0" w:lastRowLastColumn="0"/>
            <w:tcW w:w="1418" w:type="dxa"/>
            <w:shd w:val="clear" w:color="auto" w:fill="DBE5F1" w:themeFill="accent1" w:themeFillTint="33"/>
          </w:tcPr>
          <w:p w14:paraId="154E59F4" w14:textId="77777777" w:rsidR="00B82467" w:rsidRPr="00367D68" w:rsidRDefault="00B82467" w:rsidP="0066782C">
            <w:pPr>
              <w:jc w:val="center"/>
              <w:rPr>
                <w:sz w:val="26"/>
                <w:szCs w:val="26"/>
              </w:rPr>
            </w:pPr>
            <w:r w:rsidRPr="00367D68">
              <w:rPr>
                <w:sz w:val="26"/>
                <w:szCs w:val="26"/>
              </w:rPr>
              <w:t>2020/2021</w:t>
            </w:r>
          </w:p>
        </w:tc>
        <w:tc>
          <w:tcPr>
            <w:tcW w:w="1985" w:type="dxa"/>
            <w:shd w:val="clear" w:color="auto" w:fill="DBE5F1" w:themeFill="accent1" w:themeFillTint="33"/>
          </w:tcPr>
          <w:p w14:paraId="79DD955E"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5</w:t>
            </w:r>
          </w:p>
        </w:tc>
        <w:tc>
          <w:tcPr>
            <w:tcW w:w="708" w:type="dxa"/>
            <w:shd w:val="clear" w:color="auto" w:fill="DBE5F1" w:themeFill="accent1" w:themeFillTint="33"/>
          </w:tcPr>
          <w:p w14:paraId="44B82C09"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0</w:t>
            </w:r>
          </w:p>
        </w:tc>
        <w:tc>
          <w:tcPr>
            <w:tcW w:w="709" w:type="dxa"/>
            <w:shd w:val="clear" w:color="auto" w:fill="DBE5F1" w:themeFill="accent1" w:themeFillTint="33"/>
          </w:tcPr>
          <w:p w14:paraId="687E3CE5"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25</w:t>
            </w:r>
          </w:p>
        </w:tc>
        <w:tc>
          <w:tcPr>
            <w:tcW w:w="709" w:type="dxa"/>
            <w:shd w:val="clear" w:color="auto" w:fill="DBE5F1" w:themeFill="accent1" w:themeFillTint="33"/>
          </w:tcPr>
          <w:p w14:paraId="4DF2FF0C"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25</w:t>
            </w:r>
          </w:p>
        </w:tc>
        <w:tc>
          <w:tcPr>
            <w:tcW w:w="709" w:type="dxa"/>
            <w:shd w:val="clear" w:color="auto" w:fill="DBE5F1" w:themeFill="accent1" w:themeFillTint="33"/>
          </w:tcPr>
          <w:p w14:paraId="7E2F51BD"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50</w:t>
            </w:r>
          </w:p>
        </w:tc>
        <w:tc>
          <w:tcPr>
            <w:tcW w:w="1695" w:type="dxa"/>
            <w:shd w:val="clear" w:color="auto" w:fill="DBE5F1" w:themeFill="accent1" w:themeFillTint="33"/>
          </w:tcPr>
          <w:p w14:paraId="785FAC74"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75 %</w:t>
            </w:r>
          </w:p>
        </w:tc>
        <w:tc>
          <w:tcPr>
            <w:tcW w:w="1843" w:type="dxa"/>
            <w:shd w:val="clear" w:color="auto" w:fill="DBE5F1" w:themeFill="accent1" w:themeFillTint="33"/>
          </w:tcPr>
          <w:p w14:paraId="0967D475" w14:textId="77777777" w:rsidR="00B82467" w:rsidRPr="00367D68" w:rsidRDefault="00B82467" w:rsidP="0066782C">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sz w:val="26"/>
                <w:szCs w:val="26"/>
                <w:lang w:eastAsia="en-US" w:bidi="ru-RU"/>
              </w:rPr>
            </w:pPr>
            <w:r w:rsidRPr="00367D68">
              <w:rPr>
                <w:color w:val="000000"/>
                <w:sz w:val="26"/>
                <w:szCs w:val="26"/>
                <w:lang w:eastAsia="en-US" w:bidi="ru-RU"/>
              </w:rPr>
              <w:t>100 %</w:t>
            </w:r>
          </w:p>
        </w:tc>
      </w:tr>
      <w:tr w:rsidR="00B82467" w:rsidRPr="00367D68" w14:paraId="35438512"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6E55E46" w14:textId="77777777" w:rsidR="00B82467" w:rsidRPr="00367D68" w:rsidRDefault="00B82467" w:rsidP="0066782C">
            <w:pPr>
              <w:jc w:val="center"/>
              <w:rPr>
                <w:sz w:val="26"/>
                <w:szCs w:val="26"/>
              </w:rPr>
            </w:pPr>
            <w:r w:rsidRPr="00367D68">
              <w:rPr>
                <w:sz w:val="26"/>
                <w:szCs w:val="26"/>
              </w:rPr>
              <w:t>2021/2022</w:t>
            </w:r>
          </w:p>
          <w:p w14:paraId="485E6298" w14:textId="77777777" w:rsidR="00B82467" w:rsidRPr="00367D68" w:rsidRDefault="00B82467" w:rsidP="0066782C">
            <w:pPr>
              <w:jc w:val="center"/>
              <w:rPr>
                <w:sz w:val="26"/>
                <w:szCs w:val="26"/>
              </w:rPr>
            </w:pPr>
          </w:p>
        </w:tc>
        <w:tc>
          <w:tcPr>
            <w:tcW w:w="1985" w:type="dxa"/>
          </w:tcPr>
          <w:p w14:paraId="67F93FC7"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 (3,3%)</w:t>
            </w:r>
          </w:p>
        </w:tc>
        <w:tc>
          <w:tcPr>
            <w:tcW w:w="708" w:type="dxa"/>
          </w:tcPr>
          <w:p w14:paraId="601097F9"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w:t>
            </w:r>
          </w:p>
        </w:tc>
        <w:tc>
          <w:tcPr>
            <w:tcW w:w="709" w:type="dxa"/>
          </w:tcPr>
          <w:p w14:paraId="77A30DC3"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w:t>
            </w:r>
          </w:p>
        </w:tc>
        <w:tc>
          <w:tcPr>
            <w:tcW w:w="709" w:type="dxa"/>
          </w:tcPr>
          <w:p w14:paraId="4553D7AB"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4</w:t>
            </w:r>
          </w:p>
        </w:tc>
        <w:tc>
          <w:tcPr>
            <w:tcW w:w="709" w:type="dxa"/>
          </w:tcPr>
          <w:p w14:paraId="3C858F44"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0</w:t>
            </w:r>
          </w:p>
        </w:tc>
        <w:tc>
          <w:tcPr>
            <w:tcW w:w="1695" w:type="dxa"/>
          </w:tcPr>
          <w:p w14:paraId="6AD5FCDE"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66,7%</w:t>
            </w:r>
          </w:p>
        </w:tc>
        <w:tc>
          <w:tcPr>
            <w:tcW w:w="1843" w:type="dxa"/>
          </w:tcPr>
          <w:p w14:paraId="2E52B055"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83,3%</w:t>
            </w:r>
          </w:p>
        </w:tc>
      </w:tr>
      <w:tr w:rsidR="00B82467" w:rsidRPr="00367D68" w14:paraId="6EB1B889"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7A54D55C" w14:textId="77777777" w:rsidR="00B82467" w:rsidRPr="00367D68" w:rsidRDefault="00B82467" w:rsidP="0066782C">
            <w:pPr>
              <w:jc w:val="center"/>
              <w:rPr>
                <w:sz w:val="26"/>
                <w:szCs w:val="26"/>
              </w:rPr>
            </w:pPr>
            <w:r w:rsidRPr="00367D68">
              <w:rPr>
                <w:sz w:val="26"/>
                <w:szCs w:val="26"/>
              </w:rPr>
              <w:t>2022-2023</w:t>
            </w:r>
          </w:p>
        </w:tc>
        <w:tc>
          <w:tcPr>
            <w:tcW w:w="1985" w:type="dxa"/>
          </w:tcPr>
          <w:p w14:paraId="238A11C0"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4 (1,9%)</w:t>
            </w:r>
          </w:p>
        </w:tc>
        <w:tc>
          <w:tcPr>
            <w:tcW w:w="708" w:type="dxa"/>
          </w:tcPr>
          <w:p w14:paraId="02D7B8D0"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0</w:t>
            </w:r>
          </w:p>
        </w:tc>
        <w:tc>
          <w:tcPr>
            <w:tcW w:w="709" w:type="dxa"/>
          </w:tcPr>
          <w:p w14:paraId="28D9B0AC"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w:t>
            </w:r>
          </w:p>
        </w:tc>
        <w:tc>
          <w:tcPr>
            <w:tcW w:w="709" w:type="dxa"/>
          </w:tcPr>
          <w:p w14:paraId="425B774D"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2</w:t>
            </w:r>
          </w:p>
        </w:tc>
        <w:tc>
          <w:tcPr>
            <w:tcW w:w="709" w:type="dxa"/>
          </w:tcPr>
          <w:p w14:paraId="49FC9406"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w:t>
            </w:r>
          </w:p>
        </w:tc>
        <w:tc>
          <w:tcPr>
            <w:tcW w:w="1695" w:type="dxa"/>
          </w:tcPr>
          <w:p w14:paraId="79C775DB"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75 %</w:t>
            </w:r>
          </w:p>
        </w:tc>
        <w:tc>
          <w:tcPr>
            <w:tcW w:w="1843" w:type="dxa"/>
          </w:tcPr>
          <w:p w14:paraId="74013DEE"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100%</w:t>
            </w:r>
          </w:p>
        </w:tc>
      </w:tr>
      <w:tr w:rsidR="00B82467" w:rsidRPr="00367D68" w14:paraId="56FF62E0"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8"/>
          </w:tcPr>
          <w:p w14:paraId="33016152" w14:textId="77777777" w:rsidR="00B82467" w:rsidRPr="00367D68" w:rsidRDefault="00B82467" w:rsidP="0066782C">
            <w:pPr>
              <w:jc w:val="center"/>
              <w:rPr>
                <w:b w:val="0"/>
                <w:sz w:val="26"/>
                <w:szCs w:val="26"/>
              </w:rPr>
            </w:pPr>
            <w:r w:rsidRPr="00367D68">
              <w:rPr>
                <w:b w:val="0"/>
                <w:sz w:val="26"/>
                <w:szCs w:val="26"/>
              </w:rPr>
              <w:t>Литература</w:t>
            </w:r>
          </w:p>
        </w:tc>
      </w:tr>
      <w:tr w:rsidR="00B82467" w:rsidRPr="00367D68" w14:paraId="64E37B71"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1E810E48" w14:textId="77777777" w:rsidR="00B82467" w:rsidRPr="00367D68" w:rsidRDefault="00B82467" w:rsidP="0066782C">
            <w:pPr>
              <w:jc w:val="center"/>
              <w:rPr>
                <w:sz w:val="26"/>
                <w:szCs w:val="26"/>
              </w:rPr>
            </w:pPr>
            <w:r w:rsidRPr="00367D68">
              <w:rPr>
                <w:sz w:val="26"/>
                <w:szCs w:val="26"/>
              </w:rPr>
              <w:t>2020-2021</w:t>
            </w:r>
          </w:p>
        </w:tc>
        <w:tc>
          <w:tcPr>
            <w:tcW w:w="1985" w:type="dxa"/>
          </w:tcPr>
          <w:p w14:paraId="580DB101"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w:t>
            </w:r>
          </w:p>
        </w:tc>
        <w:tc>
          <w:tcPr>
            <w:tcW w:w="708" w:type="dxa"/>
          </w:tcPr>
          <w:p w14:paraId="204C4CD4"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709" w:type="dxa"/>
          </w:tcPr>
          <w:p w14:paraId="2A2C3636"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709" w:type="dxa"/>
          </w:tcPr>
          <w:p w14:paraId="7D287D3F"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709" w:type="dxa"/>
          </w:tcPr>
          <w:p w14:paraId="1559CC9B"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1695" w:type="dxa"/>
          </w:tcPr>
          <w:p w14:paraId="310B0D62"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p>
        </w:tc>
        <w:tc>
          <w:tcPr>
            <w:tcW w:w="1843" w:type="dxa"/>
          </w:tcPr>
          <w:p w14:paraId="100D2F7D"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p>
        </w:tc>
      </w:tr>
      <w:tr w:rsidR="00B82467" w:rsidRPr="00367D68" w14:paraId="6E18335B" w14:textId="77777777" w:rsidTr="00667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06037E43" w14:textId="77777777" w:rsidR="00B82467" w:rsidRPr="00367D68" w:rsidRDefault="00B82467" w:rsidP="0066782C">
            <w:pPr>
              <w:jc w:val="center"/>
              <w:rPr>
                <w:sz w:val="26"/>
                <w:szCs w:val="26"/>
              </w:rPr>
            </w:pPr>
            <w:r w:rsidRPr="00367D68">
              <w:rPr>
                <w:sz w:val="26"/>
                <w:szCs w:val="26"/>
              </w:rPr>
              <w:t>2021/2022</w:t>
            </w:r>
          </w:p>
          <w:p w14:paraId="4F0F8C82" w14:textId="77777777" w:rsidR="00B82467" w:rsidRPr="00367D68" w:rsidRDefault="00B82467" w:rsidP="0066782C">
            <w:pPr>
              <w:jc w:val="center"/>
              <w:rPr>
                <w:sz w:val="26"/>
                <w:szCs w:val="26"/>
              </w:rPr>
            </w:pPr>
          </w:p>
        </w:tc>
        <w:tc>
          <w:tcPr>
            <w:tcW w:w="1985" w:type="dxa"/>
          </w:tcPr>
          <w:p w14:paraId="228E2B99"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4 (2,2%)</w:t>
            </w:r>
          </w:p>
        </w:tc>
        <w:tc>
          <w:tcPr>
            <w:tcW w:w="708" w:type="dxa"/>
          </w:tcPr>
          <w:p w14:paraId="432B544A"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w:t>
            </w:r>
          </w:p>
        </w:tc>
        <w:tc>
          <w:tcPr>
            <w:tcW w:w="709" w:type="dxa"/>
          </w:tcPr>
          <w:p w14:paraId="704D6E33"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w:t>
            </w:r>
          </w:p>
        </w:tc>
        <w:tc>
          <w:tcPr>
            <w:tcW w:w="709" w:type="dxa"/>
          </w:tcPr>
          <w:p w14:paraId="65899A21"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1</w:t>
            </w:r>
          </w:p>
        </w:tc>
        <w:tc>
          <w:tcPr>
            <w:tcW w:w="709" w:type="dxa"/>
          </w:tcPr>
          <w:p w14:paraId="6AEACAB6"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0</w:t>
            </w:r>
          </w:p>
        </w:tc>
        <w:tc>
          <w:tcPr>
            <w:tcW w:w="1695" w:type="dxa"/>
          </w:tcPr>
          <w:p w14:paraId="4C6FA971"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25 %</w:t>
            </w:r>
          </w:p>
        </w:tc>
        <w:tc>
          <w:tcPr>
            <w:tcW w:w="1843" w:type="dxa"/>
          </w:tcPr>
          <w:p w14:paraId="72C441AB" w14:textId="77777777" w:rsidR="00B82467" w:rsidRPr="00367D68" w:rsidRDefault="00B82467"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367D68">
              <w:rPr>
                <w:sz w:val="26"/>
                <w:szCs w:val="26"/>
              </w:rPr>
              <w:t>50%</w:t>
            </w:r>
          </w:p>
        </w:tc>
      </w:tr>
      <w:tr w:rsidR="00B82467" w:rsidRPr="00367D68" w14:paraId="3F4AF9BE" w14:textId="77777777" w:rsidTr="0066782C">
        <w:tc>
          <w:tcPr>
            <w:cnfStyle w:val="001000000000" w:firstRow="0" w:lastRow="0" w:firstColumn="1" w:lastColumn="0" w:oddVBand="0" w:evenVBand="0" w:oddHBand="0" w:evenHBand="0" w:firstRowFirstColumn="0" w:firstRowLastColumn="0" w:lastRowFirstColumn="0" w:lastRowLastColumn="0"/>
            <w:tcW w:w="1418" w:type="dxa"/>
          </w:tcPr>
          <w:p w14:paraId="31771C2D" w14:textId="77777777" w:rsidR="00B82467" w:rsidRPr="00367D68" w:rsidRDefault="00B82467" w:rsidP="0066782C">
            <w:pPr>
              <w:jc w:val="center"/>
              <w:rPr>
                <w:sz w:val="26"/>
                <w:szCs w:val="26"/>
              </w:rPr>
            </w:pPr>
            <w:r w:rsidRPr="00367D68">
              <w:rPr>
                <w:sz w:val="26"/>
                <w:szCs w:val="26"/>
              </w:rPr>
              <w:t>2022-2023</w:t>
            </w:r>
          </w:p>
        </w:tc>
        <w:tc>
          <w:tcPr>
            <w:tcW w:w="1985" w:type="dxa"/>
          </w:tcPr>
          <w:p w14:paraId="4180B666"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3 (1,4 %)</w:t>
            </w:r>
          </w:p>
        </w:tc>
        <w:tc>
          <w:tcPr>
            <w:tcW w:w="708" w:type="dxa"/>
          </w:tcPr>
          <w:p w14:paraId="01E24EE9"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w:t>
            </w:r>
          </w:p>
        </w:tc>
        <w:tc>
          <w:tcPr>
            <w:tcW w:w="709" w:type="dxa"/>
          </w:tcPr>
          <w:p w14:paraId="61F9EAAD"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w:t>
            </w:r>
          </w:p>
        </w:tc>
        <w:tc>
          <w:tcPr>
            <w:tcW w:w="709" w:type="dxa"/>
          </w:tcPr>
          <w:p w14:paraId="4BACEB3B"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0</w:t>
            </w:r>
          </w:p>
        </w:tc>
        <w:tc>
          <w:tcPr>
            <w:tcW w:w="709" w:type="dxa"/>
          </w:tcPr>
          <w:p w14:paraId="43C914FE"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1</w:t>
            </w:r>
          </w:p>
        </w:tc>
        <w:tc>
          <w:tcPr>
            <w:tcW w:w="1695" w:type="dxa"/>
          </w:tcPr>
          <w:p w14:paraId="143736F5"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33,3</w:t>
            </w:r>
          </w:p>
        </w:tc>
        <w:tc>
          <w:tcPr>
            <w:tcW w:w="1843" w:type="dxa"/>
          </w:tcPr>
          <w:p w14:paraId="254410F3" w14:textId="77777777" w:rsidR="00B82467" w:rsidRPr="00367D68" w:rsidRDefault="00B82467"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367D68">
              <w:rPr>
                <w:sz w:val="26"/>
                <w:szCs w:val="26"/>
              </w:rPr>
              <w:t>66,6</w:t>
            </w:r>
          </w:p>
        </w:tc>
      </w:tr>
    </w:tbl>
    <w:p w14:paraId="6ADC0A65" w14:textId="77777777" w:rsidR="00B82467" w:rsidRDefault="00B82467" w:rsidP="00B82467">
      <w:pPr>
        <w:spacing w:line="360" w:lineRule="auto"/>
        <w:jc w:val="both"/>
        <w:rPr>
          <w:sz w:val="26"/>
        </w:rPr>
      </w:pPr>
    </w:p>
    <w:p w14:paraId="78F8EAD9" w14:textId="6E353DFE" w:rsidR="00B82467" w:rsidRPr="003C5A5B" w:rsidRDefault="00B82467" w:rsidP="00B82467">
      <w:pPr>
        <w:spacing w:line="360" w:lineRule="auto"/>
        <w:ind w:firstLine="851"/>
        <w:jc w:val="both"/>
        <w:rPr>
          <w:sz w:val="26"/>
        </w:rPr>
      </w:pPr>
      <w:r>
        <w:rPr>
          <w:sz w:val="26"/>
        </w:rPr>
        <w:t xml:space="preserve"> Самые высокие результаты по </w:t>
      </w:r>
      <w:proofErr w:type="spellStart"/>
      <w:proofErr w:type="gramStart"/>
      <w:r>
        <w:rPr>
          <w:sz w:val="26"/>
        </w:rPr>
        <w:t>англ.языку</w:t>
      </w:r>
      <w:proofErr w:type="spellEnd"/>
      <w:proofErr w:type="gramEnd"/>
      <w:r>
        <w:rPr>
          <w:sz w:val="26"/>
        </w:rPr>
        <w:t>, химии, самые низкие – по обществознанию, информатике, истории.</w:t>
      </w:r>
    </w:p>
    <w:p w14:paraId="3F3BA75C" w14:textId="070E51BD" w:rsidR="00B82467" w:rsidRDefault="00A57BF2" w:rsidP="00B82467">
      <w:pPr>
        <w:pStyle w:val="17"/>
        <w:shd w:val="clear" w:color="auto" w:fill="auto"/>
        <w:spacing w:line="276" w:lineRule="auto"/>
        <w:ind w:firstLine="740"/>
        <w:jc w:val="both"/>
        <w:rPr>
          <w:b/>
          <w:i/>
          <w:iCs/>
          <w:sz w:val="26"/>
          <w:szCs w:val="26"/>
        </w:rPr>
      </w:pPr>
      <w:r w:rsidRPr="00DD3E81">
        <w:rPr>
          <w:b/>
          <w:noProof/>
          <w:sz w:val="26"/>
          <w:szCs w:val="26"/>
          <w:lang w:bidi="ar-SA"/>
        </w:rPr>
        <w:drawing>
          <wp:inline distT="0" distB="0" distL="0" distR="0" wp14:anchorId="4B627562" wp14:editId="33522EB0">
            <wp:extent cx="5535295" cy="3460653"/>
            <wp:effectExtent l="0" t="0" r="8255" b="6985"/>
            <wp:docPr id="1231635708" name="Диаграмма 123163570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30F0CAD" w14:textId="77777777" w:rsidR="00B82467" w:rsidRPr="001E385A" w:rsidRDefault="00B82467" w:rsidP="00B82467">
      <w:pPr>
        <w:pStyle w:val="17"/>
        <w:shd w:val="clear" w:color="auto" w:fill="auto"/>
        <w:spacing w:line="276" w:lineRule="auto"/>
        <w:ind w:firstLine="740"/>
        <w:jc w:val="both"/>
        <w:rPr>
          <w:color w:val="auto"/>
          <w:sz w:val="26"/>
          <w:szCs w:val="26"/>
        </w:rPr>
      </w:pPr>
    </w:p>
    <w:p w14:paraId="3FABB571" w14:textId="7B864505" w:rsidR="00263374" w:rsidRDefault="00B82467" w:rsidP="00A57BF2">
      <w:pPr>
        <w:pStyle w:val="17"/>
        <w:shd w:val="clear" w:color="auto" w:fill="auto"/>
        <w:ind w:firstLine="709"/>
        <w:jc w:val="both"/>
        <w:rPr>
          <w:sz w:val="24"/>
          <w:szCs w:val="24"/>
        </w:rPr>
      </w:pPr>
      <w:bookmarkStart w:id="6" w:name="bookmark8"/>
      <w:bookmarkStart w:id="7" w:name="bookmark9"/>
      <w:r>
        <w:rPr>
          <w:sz w:val="24"/>
          <w:szCs w:val="24"/>
        </w:rPr>
        <w:t xml:space="preserve"> </w:t>
      </w:r>
      <w:r w:rsidR="00A57BF2">
        <w:rPr>
          <w:sz w:val="24"/>
          <w:szCs w:val="24"/>
        </w:rPr>
        <w:t>Как видно из диаграммы результаты ниже чем в Приморском крае по всем предметам.</w:t>
      </w:r>
    </w:p>
    <w:p w14:paraId="7AA8ADD2" w14:textId="77777777" w:rsidR="00A57BF2" w:rsidRPr="00B10731" w:rsidRDefault="00A57BF2" w:rsidP="00A57BF2">
      <w:pPr>
        <w:pStyle w:val="17"/>
        <w:shd w:val="clear" w:color="auto" w:fill="auto"/>
        <w:ind w:firstLine="709"/>
        <w:jc w:val="both"/>
        <w:rPr>
          <w:sz w:val="24"/>
          <w:szCs w:val="24"/>
        </w:rPr>
      </w:pPr>
    </w:p>
    <w:p w14:paraId="0D9DA4E8" w14:textId="77777777" w:rsidR="00A57BF2" w:rsidRDefault="000E046F" w:rsidP="00A57BF2">
      <w:pPr>
        <w:pStyle w:val="13"/>
        <w:keepNext/>
        <w:keepLines/>
        <w:shd w:val="clear" w:color="auto" w:fill="auto"/>
        <w:spacing w:line="360" w:lineRule="auto"/>
        <w:ind w:firstLine="851"/>
        <w:jc w:val="both"/>
        <w:rPr>
          <w:b/>
          <w:bCs/>
          <w:sz w:val="24"/>
          <w:szCs w:val="24"/>
        </w:rPr>
      </w:pPr>
      <w:r w:rsidRPr="001074DC">
        <w:rPr>
          <w:b/>
          <w:bCs/>
          <w:sz w:val="24"/>
          <w:szCs w:val="24"/>
        </w:rPr>
        <w:t>Результаты государственной итоговой аттестации по образовательным программам среднего общего образования</w:t>
      </w:r>
      <w:bookmarkEnd w:id="6"/>
      <w:bookmarkEnd w:id="7"/>
      <w:r w:rsidR="00380C99" w:rsidRPr="001074DC">
        <w:rPr>
          <w:b/>
          <w:bCs/>
          <w:sz w:val="24"/>
          <w:szCs w:val="24"/>
        </w:rPr>
        <w:t>.</w:t>
      </w:r>
    </w:p>
    <w:p w14:paraId="3AECF7DE" w14:textId="77777777" w:rsidR="00A57BF2" w:rsidRDefault="001074DC" w:rsidP="00A57BF2">
      <w:pPr>
        <w:pStyle w:val="13"/>
        <w:keepNext/>
        <w:keepLines/>
        <w:shd w:val="clear" w:color="auto" w:fill="auto"/>
        <w:spacing w:line="360" w:lineRule="auto"/>
        <w:ind w:firstLine="851"/>
        <w:jc w:val="both"/>
        <w:rPr>
          <w:sz w:val="26"/>
          <w:szCs w:val="26"/>
        </w:rPr>
      </w:pPr>
      <w:r w:rsidRPr="00A57BF2">
        <w:rPr>
          <w:sz w:val="26"/>
          <w:szCs w:val="26"/>
        </w:rPr>
        <w:t>К государственной итоговой аттестации по программам среднего общего образования были допущены 100% выпускников (</w:t>
      </w:r>
      <w:r w:rsidR="00A57BF2" w:rsidRPr="00A57BF2">
        <w:rPr>
          <w:sz w:val="26"/>
          <w:szCs w:val="26"/>
        </w:rPr>
        <w:t>85</w:t>
      </w:r>
      <w:r w:rsidRPr="00A57BF2">
        <w:rPr>
          <w:sz w:val="26"/>
          <w:szCs w:val="26"/>
        </w:rPr>
        <w:t xml:space="preserve"> чел.)</w:t>
      </w:r>
      <w:r w:rsidR="00A57BF2" w:rsidRPr="00A57BF2">
        <w:rPr>
          <w:sz w:val="26"/>
          <w:szCs w:val="26"/>
        </w:rPr>
        <w:t>.</w:t>
      </w:r>
      <w:r w:rsidRPr="00A57BF2">
        <w:rPr>
          <w:sz w:val="26"/>
          <w:szCs w:val="26"/>
        </w:rPr>
        <w:t xml:space="preserve"> </w:t>
      </w:r>
      <w:r w:rsidR="00BC20DB" w:rsidRPr="00A57BF2">
        <w:rPr>
          <w:sz w:val="26"/>
          <w:szCs w:val="26"/>
        </w:rPr>
        <w:t>Самым массовым предметом был русский язык (</w:t>
      </w:r>
      <w:r w:rsidR="00A57BF2" w:rsidRPr="00A57BF2">
        <w:rPr>
          <w:sz w:val="26"/>
          <w:szCs w:val="26"/>
        </w:rPr>
        <w:t>85</w:t>
      </w:r>
      <w:r w:rsidR="00BC20DB" w:rsidRPr="00A57BF2">
        <w:rPr>
          <w:sz w:val="26"/>
          <w:szCs w:val="26"/>
        </w:rPr>
        <w:t xml:space="preserve"> </w:t>
      </w:r>
      <w:proofErr w:type="gramStart"/>
      <w:r w:rsidR="00BC20DB" w:rsidRPr="00A57BF2">
        <w:rPr>
          <w:sz w:val="26"/>
          <w:szCs w:val="26"/>
        </w:rPr>
        <w:t>чел</w:t>
      </w:r>
      <w:proofErr w:type="gramEnd"/>
      <w:r w:rsidR="00BC20DB" w:rsidRPr="00A57BF2">
        <w:rPr>
          <w:sz w:val="26"/>
          <w:szCs w:val="26"/>
        </w:rPr>
        <w:t xml:space="preserve">). Это обязательный предмет для получения аттестата о среднем общем образовании, а также, результаты данного предмета необходимы для поступления в ВУЗ. Второй обязательный предмет для получения аттестата – это математика. Данный экзамен проводился в двухуровневом формате – на базовом и профильном уровнях. Математику профиль сдавали </w:t>
      </w:r>
      <w:r w:rsidR="00A57BF2" w:rsidRPr="00A57BF2">
        <w:rPr>
          <w:sz w:val="26"/>
          <w:szCs w:val="26"/>
        </w:rPr>
        <w:t>24</w:t>
      </w:r>
      <w:r w:rsidR="00BC20DB" w:rsidRPr="00A57BF2">
        <w:rPr>
          <w:sz w:val="26"/>
          <w:szCs w:val="26"/>
        </w:rPr>
        <w:t xml:space="preserve"> учащихся, математика базовая – </w:t>
      </w:r>
      <w:r w:rsidR="00A57BF2" w:rsidRPr="00A57BF2">
        <w:rPr>
          <w:sz w:val="26"/>
          <w:szCs w:val="26"/>
        </w:rPr>
        <w:t>62</w:t>
      </w:r>
      <w:r w:rsidR="00BC20DB" w:rsidRPr="00A57BF2">
        <w:rPr>
          <w:sz w:val="26"/>
          <w:szCs w:val="26"/>
        </w:rPr>
        <w:t xml:space="preserve"> человека</w:t>
      </w:r>
      <w:r w:rsidR="00E17368" w:rsidRPr="00A57BF2">
        <w:rPr>
          <w:sz w:val="26"/>
          <w:szCs w:val="26"/>
        </w:rPr>
        <w:t xml:space="preserve"> (по первой волне)</w:t>
      </w:r>
      <w:r w:rsidR="00BC20DB" w:rsidRPr="00A57BF2">
        <w:rPr>
          <w:sz w:val="26"/>
          <w:szCs w:val="26"/>
        </w:rPr>
        <w:t>.</w:t>
      </w:r>
    </w:p>
    <w:p w14:paraId="56B7BF7E" w14:textId="79987A83" w:rsidR="00A57BF2" w:rsidRDefault="00A57BF2" w:rsidP="00A57BF2">
      <w:pPr>
        <w:pStyle w:val="13"/>
        <w:keepNext/>
        <w:keepLines/>
        <w:shd w:val="clear" w:color="auto" w:fill="auto"/>
        <w:spacing w:line="360" w:lineRule="auto"/>
        <w:ind w:firstLine="851"/>
        <w:jc w:val="both"/>
        <w:rPr>
          <w:sz w:val="26"/>
          <w:szCs w:val="26"/>
        </w:rPr>
      </w:pPr>
      <w:r w:rsidRPr="00A57BF2">
        <w:rPr>
          <w:sz w:val="26"/>
          <w:szCs w:val="26"/>
        </w:rPr>
        <w:t>Средний балл по русскому языку в 2023 году составил 59,3, что выше на 0,1 балла, чем в 2022 году (59,2). Общий показатель качества результатов составил 58,8 %, что соответствует показателю прошлого года</w:t>
      </w:r>
      <w:r>
        <w:rPr>
          <w:sz w:val="26"/>
          <w:szCs w:val="26"/>
        </w:rPr>
        <w:t>.</w:t>
      </w:r>
    </w:p>
    <w:p w14:paraId="47D032C6" w14:textId="7CE261F6" w:rsidR="00A57BF2" w:rsidRDefault="00A57BF2" w:rsidP="00A57BF2">
      <w:pPr>
        <w:spacing w:line="360" w:lineRule="auto"/>
        <w:ind w:firstLine="709"/>
        <w:jc w:val="both"/>
        <w:rPr>
          <w:sz w:val="26"/>
          <w:szCs w:val="26"/>
        </w:rPr>
      </w:pPr>
      <w:r>
        <w:rPr>
          <w:sz w:val="26"/>
          <w:szCs w:val="26"/>
        </w:rPr>
        <w:t xml:space="preserve">Математику профильного уровня сдавало 24 человека. </w:t>
      </w:r>
      <w:r w:rsidRPr="00EF69AE">
        <w:rPr>
          <w:sz w:val="26"/>
          <w:szCs w:val="26"/>
        </w:rPr>
        <w:t xml:space="preserve">Средний балл </w:t>
      </w:r>
      <w:r>
        <w:rPr>
          <w:sz w:val="26"/>
          <w:szCs w:val="26"/>
        </w:rPr>
        <w:t xml:space="preserve">профильной математики составил 46,4, что выше результата прошлого года на 1,8 балла (44,6).  </w:t>
      </w:r>
      <w:r w:rsidRPr="00A83687">
        <w:rPr>
          <w:sz w:val="26"/>
          <w:szCs w:val="26"/>
        </w:rPr>
        <w:t>Общи</w:t>
      </w:r>
      <w:r>
        <w:rPr>
          <w:sz w:val="26"/>
          <w:szCs w:val="26"/>
        </w:rPr>
        <w:t>й показатель качества составил</w:t>
      </w:r>
      <w:r w:rsidRPr="00A83687">
        <w:rPr>
          <w:sz w:val="26"/>
          <w:szCs w:val="26"/>
        </w:rPr>
        <w:t xml:space="preserve"> </w:t>
      </w:r>
      <w:proofErr w:type="gramStart"/>
      <w:r>
        <w:rPr>
          <w:sz w:val="26"/>
          <w:szCs w:val="26"/>
        </w:rPr>
        <w:t xml:space="preserve">50  </w:t>
      </w:r>
      <w:r w:rsidRPr="00A83687">
        <w:rPr>
          <w:sz w:val="26"/>
          <w:szCs w:val="26"/>
        </w:rPr>
        <w:t>%</w:t>
      </w:r>
      <w:proofErr w:type="gramEnd"/>
      <w:r w:rsidRPr="00A83687">
        <w:rPr>
          <w:sz w:val="26"/>
          <w:szCs w:val="26"/>
        </w:rPr>
        <w:t xml:space="preserve">, что на </w:t>
      </w:r>
      <w:r>
        <w:rPr>
          <w:sz w:val="26"/>
          <w:szCs w:val="26"/>
        </w:rPr>
        <w:t xml:space="preserve">10  </w:t>
      </w:r>
      <w:r w:rsidRPr="00A83687">
        <w:rPr>
          <w:sz w:val="26"/>
          <w:szCs w:val="26"/>
        </w:rPr>
        <w:t xml:space="preserve">% </w:t>
      </w:r>
      <w:r>
        <w:rPr>
          <w:sz w:val="26"/>
          <w:szCs w:val="26"/>
        </w:rPr>
        <w:t>выше</w:t>
      </w:r>
      <w:r w:rsidRPr="00A83687">
        <w:rPr>
          <w:sz w:val="26"/>
          <w:szCs w:val="26"/>
        </w:rPr>
        <w:t xml:space="preserve"> по сравнению с прошлым годом (</w:t>
      </w:r>
      <w:r>
        <w:rPr>
          <w:sz w:val="26"/>
          <w:szCs w:val="26"/>
        </w:rPr>
        <w:t xml:space="preserve">40 </w:t>
      </w:r>
      <w:r w:rsidRPr="00A83687">
        <w:rPr>
          <w:sz w:val="26"/>
          <w:szCs w:val="26"/>
        </w:rPr>
        <w:t>%)</w:t>
      </w:r>
      <w:r>
        <w:rPr>
          <w:sz w:val="26"/>
          <w:szCs w:val="26"/>
        </w:rPr>
        <w:t>.</w:t>
      </w:r>
    </w:p>
    <w:p w14:paraId="1938A7C1" w14:textId="5570D346" w:rsidR="00A57BF2" w:rsidRPr="0021226A" w:rsidRDefault="00A57BF2" w:rsidP="00A57BF2">
      <w:pPr>
        <w:spacing w:line="360" w:lineRule="auto"/>
        <w:ind w:firstLine="709"/>
        <w:jc w:val="both"/>
        <w:rPr>
          <w:sz w:val="26"/>
          <w:szCs w:val="26"/>
        </w:rPr>
      </w:pPr>
      <w:r>
        <w:rPr>
          <w:sz w:val="26"/>
          <w:szCs w:val="26"/>
        </w:rPr>
        <w:t xml:space="preserve">  Средний балл математики базового уровня – 3,8.</w:t>
      </w:r>
    </w:p>
    <w:p w14:paraId="5CE0F97F" w14:textId="77777777" w:rsidR="00A57BF2" w:rsidRDefault="00A57BF2" w:rsidP="00A57BF2">
      <w:pPr>
        <w:pStyle w:val="13"/>
        <w:keepNext/>
        <w:keepLines/>
        <w:shd w:val="clear" w:color="auto" w:fill="auto"/>
        <w:spacing w:line="360" w:lineRule="auto"/>
        <w:ind w:firstLine="851"/>
        <w:jc w:val="both"/>
        <w:rPr>
          <w:sz w:val="26"/>
          <w:szCs w:val="26"/>
        </w:rPr>
      </w:pPr>
    </w:p>
    <w:p w14:paraId="4E5327D4" w14:textId="51C2D833" w:rsidR="00A57BF2" w:rsidRDefault="00A57BF2" w:rsidP="00A57BF2">
      <w:pPr>
        <w:pStyle w:val="13"/>
        <w:keepNext/>
        <w:keepLines/>
        <w:shd w:val="clear" w:color="auto" w:fill="auto"/>
        <w:spacing w:line="360" w:lineRule="auto"/>
        <w:ind w:firstLine="851"/>
        <w:jc w:val="both"/>
        <w:rPr>
          <w:sz w:val="26"/>
          <w:szCs w:val="26"/>
        </w:rPr>
      </w:pPr>
      <w:r>
        <w:rPr>
          <w:sz w:val="26"/>
          <w:szCs w:val="26"/>
        </w:rPr>
        <w:t xml:space="preserve"> </w:t>
      </w:r>
      <w:r w:rsidRPr="008A1001">
        <w:rPr>
          <w:sz w:val="26"/>
          <w:szCs w:val="26"/>
        </w:rPr>
        <w:t xml:space="preserve">Наибольшее число выпускников в качестве предмета по выбору отдали предпочтение обществознанию. Его сдавали </w:t>
      </w:r>
      <w:proofErr w:type="gramStart"/>
      <w:r>
        <w:rPr>
          <w:sz w:val="26"/>
          <w:szCs w:val="26"/>
        </w:rPr>
        <w:t xml:space="preserve">50 </w:t>
      </w:r>
      <w:r w:rsidRPr="008A1001">
        <w:rPr>
          <w:sz w:val="26"/>
          <w:szCs w:val="26"/>
        </w:rPr>
        <w:t xml:space="preserve"> обучающихся</w:t>
      </w:r>
      <w:proofErr w:type="gramEnd"/>
      <w:r w:rsidRPr="008A1001">
        <w:rPr>
          <w:sz w:val="26"/>
          <w:szCs w:val="26"/>
        </w:rPr>
        <w:t xml:space="preserve">. На втором месте </w:t>
      </w:r>
      <w:r>
        <w:rPr>
          <w:sz w:val="26"/>
          <w:szCs w:val="26"/>
        </w:rPr>
        <w:t>история</w:t>
      </w:r>
      <w:r w:rsidRPr="008A1001">
        <w:rPr>
          <w:sz w:val="26"/>
          <w:szCs w:val="26"/>
        </w:rPr>
        <w:t>, её выбрали 1</w:t>
      </w:r>
      <w:r>
        <w:rPr>
          <w:sz w:val="26"/>
          <w:szCs w:val="26"/>
        </w:rPr>
        <w:t>8</w:t>
      </w:r>
      <w:r w:rsidRPr="008A1001">
        <w:rPr>
          <w:sz w:val="26"/>
          <w:szCs w:val="26"/>
        </w:rPr>
        <w:t xml:space="preserve"> выпускников. На третьем – </w:t>
      </w:r>
      <w:r>
        <w:rPr>
          <w:sz w:val="26"/>
          <w:szCs w:val="26"/>
        </w:rPr>
        <w:t>биология</w:t>
      </w:r>
      <w:r w:rsidRPr="008A1001">
        <w:rPr>
          <w:sz w:val="26"/>
          <w:szCs w:val="26"/>
        </w:rPr>
        <w:t>, которую сдавали 1</w:t>
      </w:r>
      <w:r>
        <w:rPr>
          <w:sz w:val="26"/>
          <w:szCs w:val="26"/>
        </w:rPr>
        <w:t>5</w:t>
      </w:r>
      <w:r w:rsidRPr="008A1001">
        <w:rPr>
          <w:sz w:val="26"/>
          <w:szCs w:val="26"/>
        </w:rPr>
        <w:t xml:space="preserve"> учащихся. </w:t>
      </w:r>
      <w:r>
        <w:rPr>
          <w:sz w:val="26"/>
          <w:szCs w:val="26"/>
        </w:rPr>
        <w:t xml:space="preserve">Физику выбрали 13 учащихся, </w:t>
      </w:r>
      <w:r w:rsidRPr="008A1001">
        <w:rPr>
          <w:sz w:val="26"/>
          <w:szCs w:val="26"/>
        </w:rPr>
        <w:t xml:space="preserve"> химию - 10 </w:t>
      </w:r>
      <w:bookmarkStart w:id="8" w:name="_Hlk108446375"/>
      <w:r w:rsidRPr="008A1001">
        <w:rPr>
          <w:sz w:val="26"/>
          <w:szCs w:val="26"/>
        </w:rPr>
        <w:t>учащихся</w:t>
      </w:r>
      <w:bookmarkEnd w:id="8"/>
      <w:r w:rsidRPr="008A1001">
        <w:rPr>
          <w:sz w:val="26"/>
          <w:szCs w:val="26"/>
        </w:rPr>
        <w:t xml:space="preserve">, информатику и ИКТ- </w:t>
      </w:r>
      <w:r>
        <w:rPr>
          <w:sz w:val="26"/>
          <w:szCs w:val="26"/>
        </w:rPr>
        <w:t>9</w:t>
      </w:r>
      <w:r w:rsidRPr="008A1001">
        <w:rPr>
          <w:sz w:val="26"/>
          <w:szCs w:val="26"/>
        </w:rPr>
        <w:t xml:space="preserve">, английский язык - </w:t>
      </w:r>
      <w:r>
        <w:rPr>
          <w:sz w:val="26"/>
          <w:szCs w:val="26"/>
        </w:rPr>
        <w:t>9</w:t>
      </w:r>
      <w:r w:rsidRPr="008A1001">
        <w:rPr>
          <w:sz w:val="26"/>
          <w:szCs w:val="26"/>
        </w:rPr>
        <w:t xml:space="preserve">. Наименьшей популярностью в последние три года пользуется литература – </w:t>
      </w:r>
      <w:r>
        <w:rPr>
          <w:sz w:val="26"/>
          <w:szCs w:val="26"/>
        </w:rPr>
        <w:t>5</w:t>
      </w:r>
      <w:r w:rsidRPr="008A1001">
        <w:rPr>
          <w:sz w:val="26"/>
          <w:szCs w:val="26"/>
        </w:rPr>
        <w:t xml:space="preserve"> учащихся и география – </w:t>
      </w:r>
      <w:r>
        <w:rPr>
          <w:sz w:val="26"/>
          <w:szCs w:val="26"/>
        </w:rPr>
        <w:t>1 выпускник</w:t>
      </w:r>
      <w:r w:rsidRPr="008A1001">
        <w:rPr>
          <w:sz w:val="26"/>
          <w:szCs w:val="26"/>
        </w:rPr>
        <w:t>.</w:t>
      </w:r>
    </w:p>
    <w:p w14:paraId="7E766621" w14:textId="77777777" w:rsidR="00A57BF2" w:rsidRDefault="00A57BF2" w:rsidP="00A57BF2">
      <w:pPr>
        <w:spacing w:line="360" w:lineRule="auto"/>
        <w:ind w:firstLine="709"/>
        <w:jc w:val="both"/>
        <w:rPr>
          <w:rFonts w:eastAsia="Calibri"/>
          <w:sz w:val="26"/>
          <w:szCs w:val="26"/>
          <w:lang w:eastAsia="en-US"/>
        </w:rPr>
      </w:pPr>
      <w:r w:rsidRPr="005826F7">
        <w:rPr>
          <w:rFonts w:eastAsia="Calibri"/>
          <w:sz w:val="26"/>
          <w:szCs w:val="26"/>
          <w:lang w:eastAsia="en-US"/>
        </w:rPr>
        <w:t>Уровень результатов ЕГЭ в 202</w:t>
      </w:r>
      <w:r>
        <w:rPr>
          <w:rFonts w:eastAsia="Calibri"/>
          <w:sz w:val="26"/>
          <w:szCs w:val="26"/>
          <w:lang w:eastAsia="en-US"/>
        </w:rPr>
        <w:t>3</w:t>
      </w:r>
      <w:r w:rsidRPr="005826F7">
        <w:rPr>
          <w:rFonts w:eastAsia="Calibri"/>
          <w:sz w:val="26"/>
          <w:szCs w:val="26"/>
          <w:lang w:eastAsia="en-US"/>
        </w:rPr>
        <w:t xml:space="preserve"> году выше, чем в 20</w:t>
      </w:r>
      <w:r>
        <w:rPr>
          <w:rFonts w:eastAsia="Calibri"/>
          <w:sz w:val="26"/>
          <w:szCs w:val="26"/>
          <w:lang w:eastAsia="en-US"/>
        </w:rPr>
        <w:t>22</w:t>
      </w:r>
      <w:r w:rsidRPr="005826F7">
        <w:rPr>
          <w:rFonts w:eastAsia="Calibri"/>
          <w:sz w:val="26"/>
          <w:szCs w:val="26"/>
          <w:lang w:eastAsia="en-US"/>
        </w:rPr>
        <w:t xml:space="preserve"> году </w:t>
      </w:r>
      <w:proofErr w:type="gramStart"/>
      <w:r>
        <w:rPr>
          <w:rFonts w:eastAsia="Calibri"/>
          <w:sz w:val="26"/>
          <w:szCs w:val="26"/>
          <w:lang w:eastAsia="en-US"/>
        </w:rPr>
        <w:t xml:space="preserve">по </w:t>
      </w:r>
      <w:r w:rsidRPr="005826F7">
        <w:rPr>
          <w:rFonts w:eastAsia="Calibri"/>
          <w:sz w:val="26"/>
          <w:szCs w:val="26"/>
          <w:lang w:eastAsia="en-US"/>
        </w:rPr>
        <w:t xml:space="preserve"> </w:t>
      </w:r>
      <w:r w:rsidRPr="005F27D4">
        <w:rPr>
          <w:sz w:val="26"/>
          <w:szCs w:val="26"/>
        </w:rPr>
        <w:t>истори</w:t>
      </w:r>
      <w:r>
        <w:rPr>
          <w:sz w:val="26"/>
          <w:szCs w:val="26"/>
        </w:rPr>
        <w:t>и</w:t>
      </w:r>
      <w:proofErr w:type="gramEnd"/>
      <w:r w:rsidRPr="005F27D4">
        <w:rPr>
          <w:sz w:val="26"/>
          <w:szCs w:val="26"/>
        </w:rPr>
        <w:t>, географи</w:t>
      </w:r>
      <w:r>
        <w:rPr>
          <w:sz w:val="26"/>
          <w:szCs w:val="26"/>
        </w:rPr>
        <w:t>и</w:t>
      </w:r>
      <w:r w:rsidRPr="005F27D4">
        <w:rPr>
          <w:sz w:val="26"/>
          <w:szCs w:val="26"/>
        </w:rPr>
        <w:t>,</w:t>
      </w:r>
      <w:r>
        <w:rPr>
          <w:sz w:val="26"/>
          <w:szCs w:val="26"/>
        </w:rPr>
        <w:t xml:space="preserve"> русскому</w:t>
      </w:r>
      <w:r w:rsidRPr="005F27D4">
        <w:rPr>
          <w:sz w:val="26"/>
          <w:szCs w:val="26"/>
        </w:rPr>
        <w:t xml:space="preserve"> язык</w:t>
      </w:r>
      <w:r>
        <w:rPr>
          <w:sz w:val="26"/>
          <w:szCs w:val="26"/>
        </w:rPr>
        <w:t>у</w:t>
      </w:r>
      <w:r w:rsidRPr="005F27D4">
        <w:rPr>
          <w:sz w:val="26"/>
          <w:szCs w:val="26"/>
        </w:rPr>
        <w:t xml:space="preserve">, </w:t>
      </w:r>
      <w:r>
        <w:rPr>
          <w:sz w:val="26"/>
          <w:szCs w:val="26"/>
        </w:rPr>
        <w:t>профильной математике</w:t>
      </w:r>
      <w:r>
        <w:rPr>
          <w:rFonts w:eastAsia="Calibri"/>
          <w:sz w:val="26"/>
          <w:szCs w:val="26"/>
          <w:lang w:eastAsia="en-US"/>
        </w:rPr>
        <w:t xml:space="preserve">; ниже – по физике, английскому </w:t>
      </w:r>
      <w:r w:rsidRPr="008A1001">
        <w:rPr>
          <w:rFonts w:eastAsia="Calibri"/>
          <w:sz w:val="26"/>
          <w:szCs w:val="26"/>
          <w:lang w:eastAsia="en-US"/>
        </w:rPr>
        <w:t>язык</w:t>
      </w:r>
      <w:r>
        <w:rPr>
          <w:rFonts w:eastAsia="Calibri"/>
          <w:sz w:val="26"/>
          <w:szCs w:val="26"/>
          <w:lang w:eastAsia="en-US"/>
        </w:rPr>
        <w:t>у, информатике и ИКТ, обществознанию</w:t>
      </w:r>
      <w:r w:rsidRPr="005F27D4">
        <w:rPr>
          <w:rFonts w:eastAsia="Calibri"/>
          <w:sz w:val="26"/>
          <w:szCs w:val="26"/>
          <w:lang w:eastAsia="en-US"/>
        </w:rPr>
        <w:t xml:space="preserve">, </w:t>
      </w:r>
      <w:r>
        <w:rPr>
          <w:rFonts w:eastAsia="Calibri"/>
          <w:sz w:val="26"/>
          <w:szCs w:val="26"/>
          <w:lang w:eastAsia="en-US"/>
        </w:rPr>
        <w:t>биологии, химии, литературе.</w:t>
      </w:r>
      <w:r w:rsidRPr="005F27D4">
        <w:rPr>
          <w:rFonts w:eastAsia="Calibri"/>
          <w:sz w:val="26"/>
          <w:szCs w:val="26"/>
          <w:lang w:eastAsia="en-US"/>
        </w:rPr>
        <w:t xml:space="preserve"> </w:t>
      </w:r>
    </w:p>
    <w:p w14:paraId="1FC8CA68" w14:textId="77777777" w:rsidR="00A57BF2" w:rsidRPr="002559E5" w:rsidRDefault="00A57BF2" w:rsidP="00A57BF2">
      <w:pPr>
        <w:ind w:firstLine="851"/>
        <w:jc w:val="both"/>
        <w:rPr>
          <w:b/>
          <w:i/>
          <w:sz w:val="26"/>
          <w:szCs w:val="26"/>
        </w:rPr>
      </w:pPr>
      <w:r>
        <w:rPr>
          <w:rFonts w:eastAsia="Calibri"/>
          <w:sz w:val="26"/>
          <w:szCs w:val="26"/>
          <w:lang w:eastAsia="en-US"/>
        </w:rPr>
        <w:t xml:space="preserve"> </w:t>
      </w:r>
      <w:r w:rsidRPr="002559E5">
        <w:rPr>
          <w:b/>
          <w:i/>
          <w:sz w:val="26"/>
          <w:szCs w:val="26"/>
        </w:rPr>
        <w:t xml:space="preserve">Сравнительный анализ результатов ЕГЭ выпускников общеобразовательных организаций по среднему баллу  </w:t>
      </w:r>
    </w:p>
    <w:p w14:paraId="7509CD7F" w14:textId="77777777" w:rsidR="00A57BF2" w:rsidRDefault="00A57BF2" w:rsidP="00A57BF2">
      <w:pPr>
        <w:jc w:val="both"/>
        <w:rPr>
          <w:sz w:val="26"/>
          <w:szCs w:val="26"/>
        </w:rPr>
      </w:pPr>
      <w:r>
        <w:rPr>
          <w:sz w:val="26"/>
          <w:szCs w:val="26"/>
        </w:rPr>
        <w:t xml:space="preserve"> </w:t>
      </w:r>
    </w:p>
    <w:tbl>
      <w:tblPr>
        <w:tblStyle w:val="-321"/>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146"/>
        <w:gridCol w:w="1666"/>
        <w:gridCol w:w="1646"/>
        <w:gridCol w:w="1873"/>
        <w:gridCol w:w="1531"/>
      </w:tblGrid>
      <w:tr w:rsidR="00A57BF2" w14:paraId="0B708579" w14:textId="77777777" w:rsidTr="0066782C">
        <w:trPr>
          <w:cnfStyle w:val="100000000000" w:firstRow="1" w:lastRow="0" w:firstColumn="0" w:lastColumn="0" w:oddVBand="0" w:evenVBand="0" w:oddHBand="0" w:evenHBand="0" w:firstRowFirstColumn="0" w:firstRowLastColumn="0" w:lastRowFirstColumn="0" w:lastRowLastColumn="0"/>
          <w:trHeight w:val="764"/>
        </w:trPr>
        <w:tc>
          <w:tcPr>
            <w:cnfStyle w:val="001000000100" w:firstRow="0" w:lastRow="0" w:firstColumn="1" w:lastColumn="0" w:oddVBand="0" w:evenVBand="0" w:oddHBand="0" w:evenHBand="0" w:firstRowFirstColumn="1" w:firstRowLastColumn="0" w:lastRowFirstColumn="0" w:lastRowLastColumn="0"/>
            <w:tcW w:w="667" w:type="dxa"/>
            <w:tcBorders>
              <w:top w:val="none" w:sz="0" w:space="0" w:color="auto"/>
              <w:left w:val="none" w:sz="0" w:space="0" w:color="auto"/>
              <w:bottom w:val="none" w:sz="0" w:space="0" w:color="auto"/>
              <w:right w:val="none" w:sz="0" w:space="0" w:color="auto"/>
            </w:tcBorders>
            <w:hideMark/>
          </w:tcPr>
          <w:p w14:paraId="1E7F2BAB" w14:textId="77777777" w:rsidR="00A57BF2" w:rsidRDefault="00A57BF2" w:rsidP="0066782C">
            <w:pPr>
              <w:rPr>
                <w:lang w:eastAsia="en-US"/>
              </w:rPr>
            </w:pPr>
            <w:r>
              <w:rPr>
                <w:lang w:eastAsia="en-US"/>
              </w:rPr>
              <w:t>№</w:t>
            </w:r>
          </w:p>
          <w:p w14:paraId="0FBAFBAB" w14:textId="77777777" w:rsidR="00A57BF2" w:rsidRDefault="00A57BF2" w:rsidP="0066782C">
            <w:pPr>
              <w:rPr>
                <w:lang w:eastAsia="en-US"/>
              </w:rPr>
            </w:pPr>
            <w:r>
              <w:rPr>
                <w:lang w:eastAsia="en-US"/>
              </w:rPr>
              <w:t>п/п</w:t>
            </w:r>
          </w:p>
        </w:tc>
        <w:tc>
          <w:tcPr>
            <w:tcW w:w="2146" w:type="dxa"/>
            <w:tcBorders>
              <w:top w:val="none" w:sz="0" w:space="0" w:color="auto"/>
              <w:left w:val="none" w:sz="0" w:space="0" w:color="auto"/>
              <w:right w:val="none" w:sz="0" w:space="0" w:color="auto"/>
            </w:tcBorders>
            <w:hideMark/>
          </w:tcPr>
          <w:p w14:paraId="1355799C" w14:textId="77777777" w:rsidR="00A57BF2" w:rsidRDefault="00A57BF2" w:rsidP="0066782C">
            <w:pPr>
              <w:cnfStyle w:val="100000000000" w:firstRow="1" w:lastRow="0" w:firstColumn="0" w:lastColumn="0" w:oddVBand="0" w:evenVBand="0" w:oddHBand="0" w:evenHBand="0" w:firstRowFirstColumn="0" w:firstRowLastColumn="0" w:lastRowFirstColumn="0" w:lastRowLastColumn="0"/>
              <w:rPr>
                <w:sz w:val="26"/>
                <w:szCs w:val="26"/>
                <w:lang w:eastAsia="en-US"/>
              </w:rPr>
            </w:pPr>
            <w:r>
              <w:rPr>
                <w:sz w:val="26"/>
                <w:szCs w:val="26"/>
                <w:lang w:eastAsia="en-US"/>
              </w:rPr>
              <w:t>Предмет</w:t>
            </w:r>
          </w:p>
        </w:tc>
        <w:tc>
          <w:tcPr>
            <w:tcW w:w="1666" w:type="dxa"/>
            <w:tcBorders>
              <w:top w:val="none" w:sz="0" w:space="0" w:color="auto"/>
              <w:left w:val="none" w:sz="0" w:space="0" w:color="auto"/>
              <w:right w:val="none" w:sz="0" w:space="0" w:color="auto"/>
            </w:tcBorders>
            <w:hideMark/>
          </w:tcPr>
          <w:p w14:paraId="512708C6"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Средний</w:t>
            </w:r>
          </w:p>
          <w:p w14:paraId="6188691F"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балл</w:t>
            </w:r>
          </w:p>
          <w:p w14:paraId="4935B842"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2020 г</w:t>
            </w:r>
          </w:p>
        </w:tc>
        <w:tc>
          <w:tcPr>
            <w:tcW w:w="1646" w:type="dxa"/>
            <w:tcBorders>
              <w:top w:val="none" w:sz="0" w:space="0" w:color="auto"/>
              <w:left w:val="none" w:sz="0" w:space="0" w:color="auto"/>
              <w:right w:val="none" w:sz="0" w:space="0" w:color="auto"/>
            </w:tcBorders>
            <w:hideMark/>
          </w:tcPr>
          <w:p w14:paraId="2CEA8854"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Средний</w:t>
            </w:r>
          </w:p>
          <w:p w14:paraId="3C7CDBE0"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балл</w:t>
            </w:r>
          </w:p>
          <w:p w14:paraId="1D0C06A8"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2021 г</w:t>
            </w:r>
          </w:p>
        </w:tc>
        <w:tc>
          <w:tcPr>
            <w:tcW w:w="1873" w:type="dxa"/>
            <w:tcBorders>
              <w:top w:val="none" w:sz="0" w:space="0" w:color="auto"/>
              <w:left w:val="none" w:sz="0" w:space="0" w:color="auto"/>
              <w:right w:val="none" w:sz="0" w:space="0" w:color="auto"/>
            </w:tcBorders>
            <w:hideMark/>
          </w:tcPr>
          <w:p w14:paraId="71680C2E"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Средний</w:t>
            </w:r>
          </w:p>
          <w:p w14:paraId="3FA846E8"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балл</w:t>
            </w:r>
          </w:p>
          <w:p w14:paraId="35B51869"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2022 г</w:t>
            </w:r>
          </w:p>
        </w:tc>
        <w:tc>
          <w:tcPr>
            <w:tcW w:w="1531" w:type="dxa"/>
            <w:tcBorders>
              <w:top w:val="none" w:sz="0" w:space="0" w:color="auto"/>
              <w:left w:val="none" w:sz="0" w:space="0" w:color="auto"/>
              <w:right w:val="none" w:sz="0" w:space="0" w:color="auto"/>
            </w:tcBorders>
            <w:hideMark/>
          </w:tcPr>
          <w:p w14:paraId="7F763DB8"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Средний</w:t>
            </w:r>
          </w:p>
          <w:p w14:paraId="762ACA48"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балл</w:t>
            </w:r>
          </w:p>
          <w:p w14:paraId="629F1188" w14:textId="77777777" w:rsidR="00A57BF2" w:rsidRDefault="00A57BF2" w:rsidP="0066782C">
            <w:pPr>
              <w:jc w:val="center"/>
              <w:cnfStyle w:val="100000000000" w:firstRow="1" w:lastRow="0" w:firstColumn="0" w:lastColumn="0" w:oddVBand="0" w:evenVBand="0" w:oddHBand="0" w:evenHBand="0" w:firstRowFirstColumn="0" w:firstRowLastColumn="0" w:lastRowFirstColumn="0" w:lastRowLastColumn="0"/>
              <w:rPr>
                <w:lang w:eastAsia="en-US"/>
              </w:rPr>
            </w:pPr>
            <w:r>
              <w:rPr>
                <w:lang w:eastAsia="en-US"/>
              </w:rPr>
              <w:t>2023 г</w:t>
            </w:r>
          </w:p>
        </w:tc>
      </w:tr>
      <w:tr w:rsidR="00A57BF2" w14:paraId="3C84D41B" w14:textId="77777777" w:rsidTr="0066782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76BD181E" w14:textId="77777777" w:rsidR="00A57BF2" w:rsidRDefault="00A57BF2" w:rsidP="0066782C">
            <w:pPr>
              <w:rPr>
                <w:lang w:eastAsia="en-US"/>
              </w:rPr>
            </w:pPr>
            <w:r>
              <w:rPr>
                <w:lang w:eastAsia="en-US"/>
              </w:rPr>
              <w:t>1.</w:t>
            </w:r>
          </w:p>
        </w:tc>
        <w:tc>
          <w:tcPr>
            <w:tcW w:w="2146" w:type="dxa"/>
            <w:shd w:val="clear" w:color="auto" w:fill="DBE5F1" w:themeFill="accent1" w:themeFillTint="33"/>
            <w:hideMark/>
          </w:tcPr>
          <w:p w14:paraId="4F533AB2" w14:textId="77777777" w:rsidR="00A57BF2" w:rsidRDefault="00A57BF2" w:rsidP="0066782C">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Русский</w:t>
            </w:r>
          </w:p>
          <w:p w14:paraId="46FFABFC" w14:textId="77777777" w:rsidR="00A57BF2" w:rsidRDefault="00A57BF2" w:rsidP="0066782C">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язык</w:t>
            </w:r>
          </w:p>
        </w:tc>
        <w:tc>
          <w:tcPr>
            <w:tcW w:w="1666" w:type="dxa"/>
            <w:shd w:val="clear" w:color="auto" w:fill="DBE5F1" w:themeFill="accent1" w:themeFillTint="33"/>
            <w:hideMark/>
          </w:tcPr>
          <w:p w14:paraId="5975BCE9"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C510D7">
              <w:rPr>
                <w:sz w:val="26"/>
                <w:szCs w:val="26"/>
              </w:rPr>
              <w:t>65,5</w:t>
            </w:r>
          </w:p>
        </w:tc>
        <w:tc>
          <w:tcPr>
            <w:tcW w:w="1646" w:type="dxa"/>
            <w:shd w:val="clear" w:color="auto" w:fill="DBE5F1" w:themeFill="accent1" w:themeFillTint="33"/>
            <w:hideMark/>
          </w:tcPr>
          <w:p w14:paraId="14DD12BC"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244DF7">
              <w:rPr>
                <w:sz w:val="26"/>
                <w:szCs w:val="26"/>
              </w:rPr>
              <w:t>56,4</w:t>
            </w:r>
          </w:p>
        </w:tc>
        <w:tc>
          <w:tcPr>
            <w:tcW w:w="1873" w:type="dxa"/>
            <w:shd w:val="clear" w:color="auto" w:fill="DBE5F1" w:themeFill="accent1" w:themeFillTint="33"/>
            <w:hideMark/>
          </w:tcPr>
          <w:p w14:paraId="002472D8" w14:textId="77777777" w:rsidR="00A57BF2" w:rsidRPr="00A15380" w:rsidRDefault="00A57BF2" w:rsidP="0066782C">
            <w:pPr>
              <w:ind w:hanging="144"/>
              <w:jc w:val="center"/>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59,2</w:t>
            </w:r>
          </w:p>
        </w:tc>
        <w:tc>
          <w:tcPr>
            <w:tcW w:w="1531" w:type="dxa"/>
            <w:shd w:val="clear" w:color="auto" w:fill="DBE5F1" w:themeFill="accent1" w:themeFillTint="33"/>
            <w:hideMark/>
          </w:tcPr>
          <w:p w14:paraId="115672F5"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59,3</w:t>
            </w:r>
          </w:p>
        </w:tc>
      </w:tr>
      <w:tr w:rsidR="00A57BF2" w14:paraId="5291A6D5" w14:textId="77777777" w:rsidTr="0066782C">
        <w:trPr>
          <w:trHeight w:val="753"/>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4EC9F35E" w14:textId="77777777" w:rsidR="00A57BF2" w:rsidRDefault="00A57BF2" w:rsidP="0066782C">
            <w:pPr>
              <w:rPr>
                <w:lang w:eastAsia="en-US"/>
              </w:rPr>
            </w:pPr>
            <w:r>
              <w:rPr>
                <w:lang w:eastAsia="en-US"/>
              </w:rPr>
              <w:t>2.</w:t>
            </w:r>
          </w:p>
        </w:tc>
        <w:tc>
          <w:tcPr>
            <w:tcW w:w="2146" w:type="dxa"/>
            <w:shd w:val="clear" w:color="auto" w:fill="DBE5F1" w:themeFill="accent1" w:themeFillTint="33"/>
            <w:hideMark/>
          </w:tcPr>
          <w:p w14:paraId="348A4E37" w14:textId="77777777" w:rsidR="00A57BF2" w:rsidRDefault="00A57BF2" w:rsidP="0066782C">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Математика/</w:t>
            </w:r>
          </w:p>
          <w:p w14:paraId="38E7717E" w14:textId="77777777" w:rsidR="00A57BF2" w:rsidRDefault="00A57BF2" w:rsidP="0066782C">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профильный уровень</w:t>
            </w:r>
          </w:p>
        </w:tc>
        <w:tc>
          <w:tcPr>
            <w:tcW w:w="1666" w:type="dxa"/>
            <w:shd w:val="clear" w:color="auto" w:fill="DBE5F1" w:themeFill="accent1" w:themeFillTint="33"/>
            <w:hideMark/>
          </w:tcPr>
          <w:p w14:paraId="21F9BCA0" w14:textId="77777777" w:rsidR="00A57BF2" w:rsidRPr="000328B8"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C510D7">
              <w:rPr>
                <w:sz w:val="26"/>
                <w:szCs w:val="26"/>
              </w:rPr>
              <w:t>39,5</w:t>
            </w:r>
          </w:p>
        </w:tc>
        <w:tc>
          <w:tcPr>
            <w:tcW w:w="1646" w:type="dxa"/>
            <w:shd w:val="clear" w:color="auto" w:fill="DBE5F1" w:themeFill="accent1" w:themeFillTint="33"/>
            <w:hideMark/>
          </w:tcPr>
          <w:p w14:paraId="04C61567"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244DF7">
              <w:rPr>
                <w:sz w:val="26"/>
                <w:szCs w:val="26"/>
              </w:rPr>
              <w:t>45,3</w:t>
            </w:r>
          </w:p>
        </w:tc>
        <w:tc>
          <w:tcPr>
            <w:tcW w:w="1873" w:type="dxa"/>
            <w:shd w:val="clear" w:color="auto" w:fill="DBE5F1" w:themeFill="accent1" w:themeFillTint="33"/>
            <w:hideMark/>
          </w:tcPr>
          <w:p w14:paraId="3E2FCAA3" w14:textId="77777777" w:rsidR="00A57BF2" w:rsidRPr="00A15380" w:rsidRDefault="00A57BF2" w:rsidP="0066782C">
            <w:pPr>
              <w:ind w:firstLine="423"/>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44,6</w:t>
            </w:r>
          </w:p>
        </w:tc>
        <w:tc>
          <w:tcPr>
            <w:tcW w:w="1531" w:type="dxa"/>
            <w:shd w:val="clear" w:color="auto" w:fill="DBE5F1" w:themeFill="accent1" w:themeFillTint="33"/>
            <w:hideMark/>
          </w:tcPr>
          <w:p w14:paraId="4A7DAE39"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46,4</w:t>
            </w:r>
          </w:p>
        </w:tc>
      </w:tr>
      <w:tr w:rsidR="00A57BF2" w14:paraId="569DD647" w14:textId="77777777" w:rsidTr="0066782C">
        <w:trPr>
          <w:cnfStyle w:val="000000100000" w:firstRow="0" w:lastRow="0" w:firstColumn="0" w:lastColumn="0" w:oddVBand="0" w:evenVBand="0" w:oddHBand="1" w:evenHBand="0" w:firstRowFirstColumn="0" w:firstRowLastColumn="0" w:lastRowFirstColumn="0" w:lastRowLastColumn="0"/>
          <w:trHeight w:val="764"/>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38BA2953" w14:textId="77777777" w:rsidR="00A57BF2" w:rsidRDefault="00A57BF2" w:rsidP="0066782C">
            <w:pPr>
              <w:rPr>
                <w:lang w:eastAsia="en-US"/>
              </w:rPr>
            </w:pPr>
            <w:r>
              <w:rPr>
                <w:lang w:eastAsia="en-US"/>
              </w:rPr>
              <w:t>3.</w:t>
            </w:r>
          </w:p>
        </w:tc>
        <w:tc>
          <w:tcPr>
            <w:tcW w:w="2146" w:type="dxa"/>
            <w:hideMark/>
          </w:tcPr>
          <w:p w14:paraId="58D016DD" w14:textId="77777777" w:rsidR="00A57BF2" w:rsidRDefault="00A57BF2" w:rsidP="0066782C">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Математика/базовый уровень</w:t>
            </w:r>
          </w:p>
        </w:tc>
        <w:tc>
          <w:tcPr>
            <w:tcW w:w="1666" w:type="dxa"/>
            <w:hideMark/>
          </w:tcPr>
          <w:p w14:paraId="420A0197" w14:textId="77777777" w:rsidR="00A57BF2" w:rsidRPr="000328B8"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C510D7">
              <w:rPr>
                <w:sz w:val="26"/>
                <w:szCs w:val="26"/>
              </w:rPr>
              <w:t>-</w:t>
            </w:r>
          </w:p>
        </w:tc>
        <w:tc>
          <w:tcPr>
            <w:tcW w:w="1646" w:type="dxa"/>
            <w:hideMark/>
          </w:tcPr>
          <w:p w14:paraId="14EBC783"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Pr>
                <w:sz w:val="26"/>
                <w:szCs w:val="26"/>
              </w:rPr>
              <w:t>-</w:t>
            </w:r>
          </w:p>
        </w:tc>
        <w:tc>
          <w:tcPr>
            <w:tcW w:w="1873" w:type="dxa"/>
            <w:hideMark/>
          </w:tcPr>
          <w:p w14:paraId="3451B545" w14:textId="77777777" w:rsidR="00A57BF2" w:rsidRPr="00A15380" w:rsidRDefault="00A57BF2" w:rsidP="0066782C">
            <w:pPr>
              <w:ind w:firstLine="423"/>
              <w:jc w:val="center"/>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3,8</w:t>
            </w:r>
          </w:p>
        </w:tc>
        <w:tc>
          <w:tcPr>
            <w:tcW w:w="1531" w:type="dxa"/>
            <w:hideMark/>
          </w:tcPr>
          <w:p w14:paraId="3DA3F940"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Pr>
                <w:sz w:val="26"/>
                <w:szCs w:val="26"/>
              </w:rPr>
              <w:t>3,8</w:t>
            </w:r>
          </w:p>
        </w:tc>
      </w:tr>
      <w:tr w:rsidR="00A57BF2" w14:paraId="4C8B0065" w14:textId="77777777" w:rsidTr="0066782C">
        <w:trPr>
          <w:trHeight w:val="521"/>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00324D52" w14:textId="77777777" w:rsidR="00A57BF2" w:rsidRDefault="00A57BF2" w:rsidP="0066782C">
            <w:pPr>
              <w:rPr>
                <w:lang w:eastAsia="en-US"/>
              </w:rPr>
            </w:pPr>
            <w:r>
              <w:rPr>
                <w:lang w:eastAsia="en-US"/>
              </w:rPr>
              <w:t>4.</w:t>
            </w:r>
          </w:p>
        </w:tc>
        <w:tc>
          <w:tcPr>
            <w:tcW w:w="2146" w:type="dxa"/>
            <w:hideMark/>
          </w:tcPr>
          <w:p w14:paraId="24CCE901" w14:textId="77777777" w:rsidR="00A57BF2" w:rsidRDefault="00A57BF2" w:rsidP="0066782C">
            <w:pPr>
              <w:cnfStyle w:val="000000000000" w:firstRow="0" w:lastRow="0" w:firstColumn="0" w:lastColumn="0" w:oddVBand="0" w:evenVBand="0" w:oddHBand="0" w:evenHBand="0" w:firstRowFirstColumn="0" w:firstRowLastColumn="0" w:lastRowFirstColumn="0" w:lastRowLastColumn="0"/>
              <w:rPr>
                <w:lang w:eastAsia="en-US"/>
              </w:rPr>
            </w:pPr>
            <w:proofErr w:type="spellStart"/>
            <w:r>
              <w:rPr>
                <w:lang w:eastAsia="en-US"/>
              </w:rPr>
              <w:t>Информа</w:t>
            </w:r>
            <w:proofErr w:type="spellEnd"/>
            <w:r>
              <w:rPr>
                <w:lang w:eastAsia="en-US"/>
              </w:rPr>
              <w:t>-</w:t>
            </w:r>
          </w:p>
          <w:p w14:paraId="64139744" w14:textId="77777777" w:rsidR="00A57BF2" w:rsidRDefault="00A57BF2" w:rsidP="0066782C">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тика и ИКТ</w:t>
            </w:r>
          </w:p>
        </w:tc>
        <w:tc>
          <w:tcPr>
            <w:tcW w:w="1666" w:type="dxa"/>
            <w:hideMark/>
          </w:tcPr>
          <w:p w14:paraId="5E9EF400"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C510D7">
              <w:rPr>
                <w:sz w:val="26"/>
                <w:szCs w:val="26"/>
              </w:rPr>
              <w:t>36,0</w:t>
            </w:r>
          </w:p>
        </w:tc>
        <w:tc>
          <w:tcPr>
            <w:tcW w:w="1646" w:type="dxa"/>
            <w:hideMark/>
          </w:tcPr>
          <w:p w14:paraId="13039E36"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244DF7">
              <w:rPr>
                <w:sz w:val="26"/>
                <w:szCs w:val="26"/>
              </w:rPr>
              <w:t>52</w:t>
            </w:r>
          </w:p>
        </w:tc>
        <w:tc>
          <w:tcPr>
            <w:tcW w:w="1873" w:type="dxa"/>
            <w:hideMark/>
          </w:tcPr>
          <w:p w14:paraId="0CD93AE9" w14:textId="77777777" w:rsidR="00A57BF2" w:rsidRPr="00A15380" w:rsidRDefault="00A57BF2" w:rsidP="0066782C">
            <w:pPr>
              <w:ind w:firstLine="423"/>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38,7</w:t>
            </w:r>
          </w:p>
        </w:tc>
        <w:tc>
          <w:tcPr>
            <w:tcW w:w="1531" w:type="dxa"/>
            <w:hideMark/>
          </w:tcPr>
          <w:p w14:paraId="04B5C674"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32,44</w:t>
            </w:r>
          </w:p>
        </w:tc>
      </w:tr>
      <w:tr w:rsidR="00A57BF2" w14:paraId="08D346AE" w14:textId="77777777" w:rsidTr="0066782C">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0B9AFBA3" w14:textId="77777777" w:rsidR="00A57BF2" w:rsidRDefault="00A57BF2" w:rsidP="0066782C">
            <w:pPr>
              <w:rPr>
                <w:lang w:eastAsia="en-US"/>
              </w:rPr>
            </w:pPr>
            <w:r>
              <w:rPr>
                <w:lang w:eastAsia="en-US"/>
              </w:rPr>
              <w:t>5.</w:t>
            </w:r>
          </w:p>
        </w:tc>
        <w:tc>
          <w:tcPr>
            <w:tcW w:w="2146" w:type="dxa"/>
            <w:hideMark/>
          </w:tcPr>
          <w:p w14:paraId="53B440A1" w14:textId="77777777" w:rsidR="00A57BF2" w:rsidRDefault="00A57BF2" w:rsidP="0066782C">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Физика</w:t>
            </w:r>
          </w:p>
        </w:tc>
        <w:tc>
          <w:tcPr>
            <w:tcW w:w="1666" w:type="dxa"/>
            <w:hideMark/>
          </w:tcPr>
          <w:p w14:paraId="452044F8"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C510D7">
              <w:rPr>
                <w:sz w:val="26"/>
                <w:szCs w:val="26"/>
              </w:rPr>
              <w:t>41,8</w:t>
            </w:r>
          </w:p>
        </w:tc>
        <w:tc>
          <w:tcPr>
            <w:tcW w:w="1646" w:type="dxa"/>
            <w:hideMark/>
          </w:tcPr>
          <w:p w14:paraId="0202A7D4"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244DF7">
              <w:rPr>
                <w:sz w:val="26"/>
                <w:szCs w:val="26"/>
              </w:rPr>
              <w:t>42</w:t>
            </w:r>
          </w:p>
        </w:tc>
        <w:tc>
          <w:tcPr>
            <w:tcW w:w="1873" w:type="dxa"/>
            <w:hideMark/>
          </w:tcPr>
          <w:p w14:paraId="3AED194D" w14:textId="77777777" w:rsidR="00A57BF2" w:rsidRPr="00A15380" w:rsidRDefault="00A57BF2" w:rsidP="0066782C">
            <w:pPr>
              <w:ind w:firstLine="423"/>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38,7</w:t>
            </w:r>
          </w:p>
        </w:tc>
        <w:tc>
          <w:tcPr>
            <w:tcW w:w="1531" w:type="dxa"/>
            <w:hideMark/>
          </w:tcPr>
          <w:p w14:paraId="34F07C09"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36,</w:t>
            </w:r>
            <w:r>
              <w:rPr>
                <w:sz w:val="26"/>
                <w:szCs w:val="26"/>
              </w:rPr>
              <w:t>46</w:t>
            </w:r>
          </w:p>
        </w:tc>
      </w:tr>
      <w:tr w:rsidR="00A57BF2" w14:paraId="6AED4EF0" w14:textId="77777777" w:rsidTr="0066782C">
        <w:trPr>
          <w:trHeight w:val="279"/>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2C4B39C9" w14:textId="77777777" w:rsidR="00A57BF2" w:rsidRDefault="00A57BF2" w:rsidP="0066782C">
            <w:pPr>
              <w:rPr>
                <w:lang w:eastAsia="en-US"/>
              </w:rPr>
            </w:pPr>
            <w:r>
              <w:rPr>
                <w:lang w:eastAsia="en-US"/>
              </w:rPr>
              <w:t>6.</w:t>
            </w:r>
          </w:p>
        </w:tc>
        <w:tc>
          <w:tcPr>
            <w:tcW w:w="2146" w:type="dxa"/>
            <w:hideMark/>
          </w:tcPr>
          <w:p w14:paraId="5CF48CD0" w14:textId="77777777" w:rsidR="00A57BF2" w:rsidRDefault="00A57BF2" w:rsidP="0066782C">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Биология</w:t>
            </w:r>
          </w:p>
        </w:tc>
        <w:tc>
          <w:tcPr>
            <w:tcW w:w="1666" w:type="dxa"/>
            <w:hideMark/>
          </w:tcPr>
          <w:p w14:paraId="2CCAFBA1"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C510D7">
              <w:rPr>
                <w:sz w:val="26"/>
                <w:szCs w:val="26"/>
              </w:rPr>
              <w:t>49,7</w:t>
            </w:r>
          </w:p>
        </w:tc>
        <w:tc>
          <w:tcPr>
            <w:tcW w:w="1646" w:type="dxa"/>
            <w:hideMark/>
          </w:tcPr>
          <w:p w14:paraId="022410D4"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244DF7">
              <w:rPr>
                <w:sz w:val="26"/>
                <w:szCs w:val="26"/>
              </w:rPr>
              <w:t>31,5</w:t>
            </w:r>
          </w:p>
        </w:tc>
        <w:tc>
          <w:tcPr>
            <w:tcW w:w="1873" w:type="dxa"/>
            <w:hideMark/>
          </w:tcPr>
          <w:p w14:paraId="3CA6577A" w14:textId="77777777" w:rsidR="00A57BF2" w:rsidRPr="00A15380" w:rsidRDefault="00A57BF2" w:rsidP="0066782C">
            <w:pPr>
              <w:ind w:firstLine="423"/>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48,1</w:t>
            </w:r>
          </w:p>
        </w:tc>
        <w:tc>
          <w:tcPr>
            <w:tcW w:w="1531" w:type="dxa"/>
            <w:hideMark/>
          </w:tcPr>
          <w:p w14:paraId="5476C195" w14:textId="77777777" w:rsidR="00A57BF2" w:rsidRPr="00244DF7"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41,87</w:t>
            </w:r>
          </w:p>
        </w:tc>
      </w:tr>
      <w:tr w:rsidR="00A57BF2" w14:paraId="602EEB94" w14:textId="77777777" w:rsidTr="0066782C">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2CFA36EA" w14:textId="77777777" w:rsidR="00A57BF2" w:rsidRDefault="00A57BF2" w:rsidP="0066782C">
            <w:pPr>
              <w:rPr>
                <w:lang w:eastAsia="en-US"/>
              </w:rPr>
            </w:pPr>
            <w:r>
              <w:rPr>
                <w:lang w:eastAsia="en-US"/>
              </w:rPr>
              <w:t>7.</w:t>
            </w:r>
          </w:p>
        </w:tc>
        <w:tc>
          <w:tcPr>
            <w:tcW w:w="2146" w:type="dxa"/>
            <w:hideMark/>
          </w:tcPr>
          <w:p w14:paraId="16196DE0" w14:textId="77777777" w:rsidR="00A57BF2" w:rsidRDefault="00A57BF2" w:rsidP="0066782C">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Химия</w:t>
            </w:r>
          </w:p>
        </w:tc>
        <w:tc>
          <w:tcPr>
            <w:tcW w:w="1666" w:type="dxa"/>
            <w:hideMark/>
          </w:tcPr>
          <w:p w14:paraId="6898ED0F"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C510D7">
              <w:rPr>
                <w:sz w:val="26"/>
                <w:szCs w:val="26"/>
              </w:rPr>
              <w:t>42,3</w:t>
            </w:r>
          </w:p>
        </w:tc>
        <w:tc>
          <w:tcPr>
            <w:tcW w:w="1646" w:type="dxa"/>
            <w:hideMark/>
          </w:tcPr>
          <w:p w14:paraId="4DCB4B9D"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244DF7">
              <w:rPr>
                <w:sz w:val="26"/>
                <w:szCs w:val="26"/>
              </w:rPr>
              <w:t>38</w:t>
            </w:r>
          </w:p>
        </w:tc>
        <w:tc>
          <w:tcPr>
            <w:tcW w:w="1873" w:type="dxa"/>
            <w:hideMark/>
          </w:tcPr>
          <w:p w14:paraId="0B20A6D9" w14:textId="77777777" w:rsidR="00A57BF2" w:rsidRPr="00A15380" w:rsidRDefault="00A57BF2" w:rsidP="0066782C">
            <w:pPr>
              <w:ind w:firstLine="423"/>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47,3</w:t>
            </w:r>
          </w:p>
        </w:tc>
        <w:tc>
          <w:tcPr>
            <w:tcW w:w="1531" w:type="dxa"/>
            <w:hideMark/>
          </w:tcPr>
          <w:p w14:paraId="7EAD7A04"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A15380">
              <w:rPr>
                <w:bCs/>
                <w:sz w:val="26"/>
                <w:szCs w:val="26"/>
              </w:rPr>
              <w:t>46,2</w:t>
            </w:r>
          </w:p>
        </w:tc>
      </w:tr>
      <w:tr w:rsidR="00A57BF2" w14:paraId="14205BE6" w14:textId="77777777" w:rsidTr="0066782C">
        <w:trPr>
          <w:trHeight w:val="279"/>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shd w:val="clear" w:color="auto" w:fill="DBE5F1" w:themeFill="accent1" w:themeFillTint="33"/>
            <w:hideMark/>
          </w:tcPr>
          <w:p w14:paraId="03107DFC" w14:textId="77777777" w:rsidR="00A57BF2" w:rsidRDefault="00A57BF2" w:rsidP="0066782C">
            <w:pPr>
              <w:rPr>
                <w:lang w:eastAsia="en-US"/>
              </w:rPr>
            </w:pPr>
            <w:r>
              <w:rPr>
                <w:lang w:eastAsia="en-US"/>
              </w:rPr>
              <w:t>8.</w:t>
            </w:r>
          </w:p>
        </w:tc>
        <w:tc>
          <w:tcPr>
            <w:tcW w:w="2146" w:type="dxa"/>
            <w:shd w:val="clear" w:color="auto" w:fill="DBE5F1" w:themeFill="accent1" w:themeFillTint="33"/>
            <w:hideMark/>
          </w:tcPr>
          <w:p w14:paraId="2ABDF1A2" w14:textId="77777777" w:rsidR="00A57BF2" w:rsidRDefault="00A57BF2" w:rsidP="0066782C">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География</w:t>
            </w:r>
          </w:p>
        </w:tc>
        <w:tc>
          <w:tcPr>
            <w:tcW w:w="1666" w:type="dxa"/>
            <w:shd w:val="clear" w:color="auto" w:fill="DBE5F1" w:themeFill="accent1" w:themeFillTint="33"/>
            <w:hideMark/>
          </w:tcPr>
          <w:p w14:paraId="53EB9976"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C510D7">
              <w:rPr>
                <w:sz w:val="26"/>
                <w:szCs w:val="26"/>
              </w:rPr>
              <w:t>55,0</w:t>
            </w:r>
          </w:p>
        </w:tc>
        <w:tc>
          <w:tcPr>
            <w:tcW w:w="1646" w:type="dxa"/>
            <w:shd w:val="clear" w:color="auto" w:fill="DBE5F1" w:themeFill="accent1" w:themeFillTint="33"/>
            <w:hideMark/>
          </w:tcPr>
          <w:p w14:paraId="106B2AE6"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Pr>
                <w:sz w:val="26"/>
                <w:szCs w:val="26"/>
              </w:rPr>
              <w:t>-</w:t>
            </w:r>
          </w:p>
        </w:tc>
        <w:tc>
          <w:tcPr>
            <w:tcW w:w="1873" w:type="dxa"/>
            <w:shd w:val="clear" w:color="auto" w:fill="DBE5F1" w:themeFill="accent1" w:themeFillTint="33"/>
            <w:hideMark/>
          </w:tcPr>
          <w:p w14:paraId="7A5963A9" w14:textId="77777777" w:rsidR="00A57BF2" w:rsidRPr="00A15380" w:rsidRDefault="00A57BF2" w:rsidP="0066782C">
            <w:pPr>
              <w:ind w:firstLine="423"/>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44,5</w:t>
            </w:r>
          </w:p>
        </w:tc>
        <w:tc>
          <w:tcPr>
            <w:tcW w:w="1531" w:type="dxa"/>
            <w:shd w:val="clear" w:color="auto" w:fill="DBE5F1" w:themeFill="accent1" w:themeFillTint="33"/>
            <w:hideMark/>
          </w:tcPr>
          <w:p w14:paraId="52514DBE"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50,0</w:t>
            </w:r>
          </w:p>
        </w:tc>
      </w:tr>
      <w:tr w:rsidR="00A57BF2" w14:paraId="0A9A2715" w14:textId="77777777" w:rsidTr="0066782C">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shd w:val="clear" w:color="auto" w:fill="DBE5F1" w:themeFill="accent1" w:themeFillTint="33"/>
            <w:hideMark/>
          </w:tcPr>
          <w:p w14:paraId="38725348" w14:textId="77777777" w:rsidR="00A57BF2" w:rsidRDefault="00A57BF2" w:rsidP="0066782C">
            <w:pPr>
              <w:rPr>
                <w:lang w:eastAsia="en-US"/>
              </w:rPr>
            </w:pPr>
            <w:r>
              <w:rPr>
                <w:lang w:eastAsia="en-US"/>
              </w:rPr>
              <w:t>9.</w:t>
            </w:r>
          </w:p>
        </w:tc>
        <w:tc>
          <w:tcPr>
            <w:tcW w:w="2146" w:type="dxa"/>
            <w:shd w:val="clear" w:color="auto" w:fill="DBE5F1" w:themeFill="accent1" w:themeFillTint="33"/>
            <w:hideMark/>
          </w:tcPr>
          <w:p w14:paraId="14F1CB00" w14:textId="77777777" w:rsidR="00A57BF2" w:rsidRDefault="00A57BF2" w:rsidP="0066782C">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История</w:t>
            </w:r>
          </w:p>
        </w:tc>
        <w:tc>
          <w:tcPr>
            <w:tcW w:w="1666" w:type="dxa"/>
            <w:shd w:val="clear" w:color="auto" w:fill="DBE5F1" w:themeFill="accent1" w:themeFillTint="33"/>
            <w:hideMark/>
          </w:tcPr>
          <w:p w14:paraId="1B056A50"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C510D7">
              <w:rPr>
                <w:sz w:val="26"/>
                <w:szCs w:val="26"/>
              </w:rPr>
              <w:t>49,5</w:t>
            </w:r>
          </w:p>
        </w:tc>
        <w:tc>
          <w:tcPr>
            <w:tcW w:w="1646" w:type="dxa"/>
            <w:shd w:val="clear" w:color="auto" w:fill="DBE5F1" w:themeFill="accent1" w:themeFillTint="33"/>
            <w:hideMark/>
          </w:tcPr>
          <w:p w14:paraId="39CC3217"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244DF7">
              <w:rPr>
                <w:sz w:val="26"/>
                <w:szCs w:val="26"/>
              </w:rPr>
              <w:t>41</w:t>
            </w:r>
          </w:p>
        </w:tc>
        <w:tc>
          <w:tcPr>
            <w:tcW w:w="1873" w:type="dxa"/>
            <w:shd w:val="clear" w:color="auto" w:fill="DBE5F1" w:themeFill="accent1" w:themeFillTint="33"/>
            <w:hideMark/>
          </w:tcPr>
          <w:p w14:paraId="69AA6A94" w14:textId="77777777" w:rsidR="00A57BF2" w:rsidRPr="00A15380" w:rsidRDefault="00A57BF2" w:rsidP="0066782C">
            <w:pPr>
              <w:ind w:firstLine="423"/>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43,5</w:t>
            </w:r>
          </w:p>
        </w:tc>
        <w:tc>
          <w:tcPr>
            <w:tcW w:w="1531" w:type="dxa"/>
            <w:shd w:val="clear" w:color="auto" w:fill="DBE5F1" w:themeFill="accent1" w:themeFillTint="33"/>
            <w:hideMark/>
          </w:tcPr>
          <w:p w14:paraId="49C7A1E2"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45,7</w:t>
            </w:r>
          </w:p>
        </w:tc>
      </w:tr>
      <w:tr w:rsidR="00A57BF2" w14:paraId="31585765" w14:textId="77777777" w:rsidTr="0066782C">
        <w:trPr>
          <w:trHeight w:val="51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56DA0B26" w14:textId="77777777" w:rsidR="00A57BF2" w:rsidRDefault="00A57BF2" w:rsidP="0066782C">
            <w:pPr>
              <w:rPr>
                <w:lang w:eastAsia="en-US"/>
              </w:rPr>
            </w:pPr>
            <w:r>
              <w:rPr>
                <w:lang w:eastAsia="en-US"/>
              </w:rPr>
              <w:t>10.</w:t>
            </w:r>
          </w:p>
        </w:tc>
        <w:tc>
          <w:tcPr>
            <w:tcW w:w="2146" w:type="dxa"/>
            <w:hideMark/>
          </w:tcPr>
          <w:p w14:paraId="05EA8554" w14:textId="77777777" w:rsidR="00A57BF2" w:rsidRDefault="00A57BF2" w:rsidP="0066782C">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Общество-</w:t>
            </w:r>
          </w:p>
          <w:p w14:paraId="110996CC" w14:textId="77777777" w:rsidR="00A57BF2" w:rsidRDefault="00A57BF2" w:rsidP="0066782C">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знание</w:t>
            </w:r>
          </w:p>
        </w:tc>
        <w:tc>
          <w:tcPr>
            <w:tcW w:w="1666" w:type="dxa"/>
            <w:hideMark/>
          </w:tcPr>
          <w:p w14:paraId="37EADB30"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C510D7">
              <w:rPr>
                <w:sz w:val="26"/>
                <w:szCs w:val="26"/>
              </w:rPr>
              <w:t>48,3</w:t>
            </w:r>
          </w:p>
        </w:tc>
        <w:tc>
          <w:tcPr>
            <w:tcW w:w="1646" w:type="dxa"/>
            <w:hideMark/>
          </w:tcPr>
          <w:p w14:paraId="47E79A6D"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244DF7">
              <w:rPr>
                <w:sz w:val="26"/>
                <w:szCs w:val="26"/>
              </w:rPr>
              <w:t>45,5</w:t>
            </w:r>
          </w:p>
        </w:tc>
        <w:tc>
          <w:tcPr>
            <w:tcW w:w="1873" w:type="dxa"/>
            <w:hideMark/>
          </w:tcPr>
          <w:p w14:paraId="1B1C2735" w14:textId="77777777" w:rsidR="00A57BF2" w:rsidRPr="00A15380" w:rsidRDefault="00A57BF2" w:rsidP="0066782C">
            <w:pPr>
              <w:ind w:firstLine="423"/>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45,7</w:t>
            </w:r>
          </w:p>
        </w:tc>
        <w:tc>
          <w:tcPr>
            <w:tcW w:w="1531" w:type="dxa"/>
            <w:hideMark/>
          </w:tcPr>
          <w:p w14:paraId="2218ED67"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40,3</w:t>
            </w:r>
          </w:p>
        </w:tc>
      </w:tr>
      <w:tr w:rsidR="00A57BF2" w14:paraId="6A7FCE7C" w14:textId="77777777" w:rsidTr="0066782C">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251D8267" w14:textId="77777777" w:rsidR="00A57BF2" w:rsidRDefault="00A57BF2" w:rsidP="0066782C">
            <w:pPr>
              <w:rPr>
                <w:lang w:eastAsia="en-US"/>
              </w:rPr>
            </w:pPr>
            <w:r>
              <w:rPr>
                <w:lang w:eastAsia="en-US"/>
              </w:rPr>
              <w:t>11.</w:t>
            </w:r>
          </w:p>
        </w:tc>
        <w:tc>
          <w:tcPr>
            <w:tcW w:w="2146" w:type="dxa"/>
            <w:hideMark/>
          </w:tcPr>
          <w:p w14:paraId="7820728B" w14:textId="77777777" w:rsidR="00A57BF2" w:rsidRDefault="00A57BF2" w:rsidP="0066782C">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Английский</w:t>
            </w:r>
          </w:p>
          <w:p w14:paraId="0FD7497E" w14:textId="77777777" w:rsidR="00A57BF2" w:rsidRDefault="00A57BF2" w:rsidP="0066782C">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язык</w:t>
            </w:r>
          </w:p>
        </w:tc>
        <w:tc>
          <w:tcPr>
            <w:tcW w:w="1666" w:type="dxa"/>
            <w:hideMark/>
          </w:tcPr>
          <w:p w14:paraId="512B1827"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C510D7">
              <w:rPr>
                <w:sz w:val="26"/>
                <w:szCs w:val="26"/>
              </w:rPr>
              <w:t>50,5</w:t>
            </w:r>
          </w:p>
        </w:tc>
        <w:tc>
          <w:tcPr>
            <w:tcW w:w="1646" w:type="dxa"/>
            <w:hideMark/>
          </w:tcPr>
          <w:p w14:paraId="7D4A5E8A"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244DF7">
              <w:rPr>
                <w:sz w:val="26"/>
                <w:szCs w:val="26"/>
              </w:rPr>
              <w:t>62</w:t>
            </w:r>
          </w:p>
        </w:tc>
        <w:tc>
          <w:tcPr>
            <w:tcW w:w="1873" w:type="dxa"/>
            <w:hideMark/>
          </w:tcPr>
          <w:p w14:paraId="2919D430" w14:textId="77777777" w:rsidR="00A57BF2" w:rsidRPr="00A15380" w:rsidRDefault="00A57BF2" w:rsidP="0066782C">
            <w:pPr>
              <w:ind w:firstLine="423"/>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51,2</w:t>
            </w:r>
          </w:p>
        </w:tc>
        <w:tc>
          <w:tcPr>
            <w:tcW w:w="1531" w:type="dxa"/>
            <w:hideMark/>
          </w:tcPr>
          <w:p w14:paraId="5EEDF93F"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A15380">
              <w:rPr>
                <w:sz w:val="26"/>
                <w:szCs w:val="26"/>
              </w:rPr>
              <w:t>37,8</w:t>
            </w:r>
          </w:p>
        </w:tc>
      </w:tr>
      <w:tr w:rsidR="00A57BF2" w14:paraId="6E5D2BBA" w14:textId="77777777" w:rsidTr="0066782C">
        <w:trPr>
          <w:trHeight w:val="51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hideMark/>
          </w:tcPr>
          <w:p w14:paraId="44215AC4" w14:textId="77777777" w:rsidR="00A57BF2" w:rsidRDefault="00A57BF2" w:rsidP="0066782C">
            <w:pPr>
              <w:rPr>
                <w:lang w:eastAsia="en-US"/>
              </w:rPr>
            </w:pPr>
            <w:r>
              <w:rPr>
                <w:lang w:eastAsia="en-US"/>
              </w:rPr>
              <w:t>12.</w:t>
            </w:r>
          </w:p>
        </w:tc>
        <w:tc>
          <w:tcPr>
            <w:tcW w:w="2146" w:type="dxa"/>
            <w:hideMark/>
          </w:tcPr>
          <w:p w14:paraId="4EA3E45F" w14:textId="77777777" w:rsidR="00A57BF2" w:rsidRDefault="00A57BF2" w:rsidP="0066782C">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Литература</w:t>
            </w:r>
          </w:p>
        </w:tc>
        <w:tc>
          <w:tcPr>
            <w:tcW w:w="1666" w:type="dxa"/>
            <w:hideMark/>
          </w:tcPr>
          <w:p w14:paraId="007D022F"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C510D7">
              <w:rPr>
                <w:sz w:val="26"/>
                <w:szCs w:val="26"/>
              </w:rPr>
              <w:t>77,6</w:t>
            </w:r>
          </w:p>
        </w:tc>
        <w:tc>
          <w:tcPr>
            <w:tcW w:w="1646" w:type="dxa"/>
            <w:hideMark/>
          </w:tcPr>
          <w:p w14:paraId="56C9673E"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244DF7">
              <w:rPr>
                <w:sz w:val="26"/>
                <w:szCs w:val="26"/>
              </w:rPr>
              <w:t>46</w:t>
            </w:r>
          </w:p>
        </w:tc>
        <w:tc>
          <w:tcPr>
            <w:tcW w:w="1873" w:type="dxa"/>
            <w:hideMark/>
          </w:tcPr>
          <w:p w14:paraId="078A88C6" w14:textId="77777777" w:rsidR="00A57BF2" w:rsidRPr="00A15380" w:rsidRDefault="00A57BF2" w:rsidP="0066782C">
            <w:pPr>
              <w:ind w:firstLine="423"/>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51,5</w:t>
            </w:r>
          </w:p>
        </w:tc>
        <w:tc>
          <w:tcPr>
            <w:tcW w:w="1531" w:type="dxa"/>
            <w:hideMark/>
          </w:tcPr>
          <w:p w14:paraId="68ADCB4D" w14:textId="77777777" w:rsidR="00A57BF2" w:rsidRDefault="00A57BF2"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A15380">
              <w:rPr>
                <w:sz w:val="26"/>
                <w:szCs w:val="26"/>
              </w:rPr>
              <w:t>51,0</w:t>
            </w:r>
          </w:p>
        </w:tc>
      </w:tr>
      <w:tr w:rsidR="00A57BF2" w14:paraId="0A079CF8" w14:textId="77777777" w:rsidTr="0066782C">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bottom w:val="none" w:sz="0" w:space="0" w:color="auto"/>
            </w:tcBorders>
          </w:tcPr>
          <w:p w14:paraId="076367D9" w14:textId="77777777" w:rsidR="00A57BF2" w:rsidRDefault="00A57BF2" w:rsidP="0066782C">
            <w:pPr>
              <w:rPr>
                <w:lang w:eastAsia="en-US"/>
              </w:rPr>
            </w:pPr>
          </w:p>
        </w:tc>
        <w:tc>
          <w:tcPr>
            <w:tcW w:w="2146" w:type="dxa"/>
            <w:hideMark/>
          </w:tcPr>
          <w:p w14:paraId="0B93AB41" w14:textId="77777777" w:rsidR="00A57BF2" w:rsidRDefault="00A57BF2" w:rsidP="0066782C">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Итого:</w:t>
            </w:r>
          </w:p>
        </w:tc>
        <w:tc>
          <w:tcPr>
            <w:tcW w:w="1666" w:type="dxa"/>
            <w:hideMark/>
          </w:tcPr>
          <w:p w14:paraId="3B1D91AA"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Pr>
                <w:sz w:val="26"/>
                <w:szCs w:val="26"/>
              </w:rPr>
              <w:t>50,5</w:t>
            </w:r>
          </w:p>
        </w:tc>
        <w:tc>
          <w:tcPr>
            <w:tcW w:w="1646" w:type="dxa"/>
            <w:hideMark/>
          </w:tcPr>
          <w:p w14:paraId="7869F14F"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Pr>
                <w:sz w:val="26"/>
                <w:szCs w:val="26"/>
              </w:rPr>
              <w:t>47,8</w:t>
            </w:r>
          </w:p>
        </w:tc>
        <w:tc>
          <w:tcPr>
            <w:tcW w:w="1873" w:type="dxa"/>
            <w:hideMark/>
          </w:tcPr>
          <w:p w14:paraId="135B59A4"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Pr>
                <w:sz w:val="26"/>
                <w:szCs w:val="26"/>
              </w:rPr>
              <w:t>45,1</w:t>
            </w:r>
          </w:p>
        </w:tc>
        <w:tc>
          <w:tcPr>
            <w:tcW w:w="1531" w:type="dxa"/>
            <w:hideMark/>
          </w:tcPr>
          <w:p w14:paraId="328A9875" w14:textId="77777777" w:rsidR="00A57BF2" w:rsidRDefault="00A57BF2"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Pr>
                <w:sz w:val="26"/>
                <w:szCs w:val="26"/>
              </w:rPr>
              <w:t>44,3</w:t>
            </w:r>
          </w:p>
        </w:tc>
      </w:tr>
    </w:tbl>
    <w:p w14:paraId="19B175FA" w14:textId="77777777" w:rsidR="00A57BF2" w:rsidRPr="001C31D3" w:rsidRDefault="00A57BF2" w:rsidP="00A57BF2">
      <w:pPr>
        <w:spacing w:line="360" w:lineRule="auto"/>
        <w:ind w:firstLine="709"/>
        <w:jc w:val="both"/>
        <w:rPr>
          <w:b/>
          <w:sz w:val="26"/>
          <w:szCs w:val="26"/>
        </w:rPr>
      </w:pPr>
      <w:r w:rsidRPr="001C31D3">
        <w:rPr>
          <w:sz w:val="26"/>
          <w:szCs w:val="26"/>
        </w:rPr>
        <w:t xml:space="preserve">Средний балл </w:t>
      </w:r>
      <w:r>
        <w:rPr>
          <w:sz w:val="26"/>
          <w:szCs w:val="26"/>
        </w:rPr>
        <w:t xml:space="preserve">по результатам сдачи экзаменов по предметам в </w:t>
      </w:r>
      <w:r w:rsidRPr="001C31D3">
        <w:rPr>
          <w:sz w:val="26"/>
          <w:szCs w:val="26"/>
        </w:rPr>
        <w:t>20</w:t>
      </w:r>
      <w:r>
        <w:rPr>
          <w:sz w:val="26"/>
          <w:szCs w:val="26"/>
        </w:rPr>
        <w:t>23</w:t>
      </w:r>
      <w:r w:rsidRPr="001C31D3">
        <w:rPr>
          <w:sz w:val="26"/>
          <w:szCs w:val="26"/>
        </w:rPr>
        <w:t xml:space="preserve"> год</w:t>
      </w:r>
      <w:r>
        <w:rPr>
          <w:sz w:val="26"/>
          <w:szCs w:val="26"/>
        </w:rPr>
        <w:t>у</w:t>
      </w:r>
      <w:r w:rsidRPr="001C31D3">
        <w:rPr>
          <w:sz w:val="26"/>
          <w:szCs w:val="26"/>
        </w:rPr>
        <w:t xml:space="preserve"> </w:t>
      </w:r>
      <w:r>
        <w:rPr>
          <w:sz w:val="26"/>
          <w:szCs w:val="26"/>
        </w:rPr>
        <w:t>ниже аналогичного</w:t>
      </w:r>
      <w:r w:rsidRPr="001C31D3">
        <w:rPr>
          <w:sz w:val="26"/>
          <w:szCs w:val="26"/>
        </w:rPr>
        <w:t xml:space="preserve"> показател</w:t>
      </w:r>
      <w:r>
        <w:rPr>
          <w:sz w:val="26"/>
          <w:szCs w:val="26"/>
        </w:rPr>
        <w:t>я</w:t>
      </w:r>
      <w:r w:rsidRPr="001C31D3">
        <w:rPr>
          <w:sz w:val="26"/>
          <w:szCs w:val="26"/>
        </w:rPr>
        <w:t xml:space="preserve"> 20</w:t>
      </w:r>
      <w:r>
        <w:rPr>
          <w:sz w:val="26"/>
          <w:szCs w:val="26"/>
        </w:rPr>
        <w:t>22</w:t>
      </w:r>
      <w:r w:rsidRPr="001C31D3">
        <w:rPr>
          <w:sz w:val="26"/>
          <w:szCs w:val="26"/>
        </w:rPr>
        <w:t xml:space="preserve"> года на </w:t>
      </w:r>
      <w:r>
        <w:rPr>
          <w:sz w:val="26"/>
          <w:szCs w:val="26"/>
        </w:rPr>
        <w:t>0,8</w:t>
      </w:r>
      <w:r w:rsidRPr="001C31D3">
        <w:rPr>
          <w:sz w:val="26"/>
          <w:szCs w:val="26"/>
        </w:rPr>
        <w:t xml:space="preserve"> балла. </w:t>
      </w:r>
    </w:p>
    <w:p w14:paraId="0B965858" w14:textId="50E2692D" w:rsidR="00A57BF2" w:rsidRPr="0021226A" w:rsidRDefault="00A57BF2" w:rsidP="00A57BF2">
      <w:pPr>
        <w:spacing w:line="360" w:lineRule="auto"/>
        <w:ind w:firstLine="709"/>
        <w:jc w:val="both"/>
        <w:rPr>
          <w:sz w:val="26"/>
          <w:szCs w:val="26"/>
        </w:rPr>
      </w:pPr>
      <w:bookmarkStart w:id="9" w:name="_Hlk152683753"/>
      <w:r>
        <w:rPr>
          <w:sz w:val="26"/>
          <w:szCs w:val="26"/>
        </w:rPr>
        <w:t xml:space="preserve"> </w:t>
      </w:r>
      <w:r w:rsidR="00695F1E" w:rsidRPr="00DD3E81">
        <w:rPr>
          <w:b/>
          <w:noProof/>
          <w:sz w:val="26"/>
          <w:szCs w:val="26"/>
        </w:rPr>
        <w:drawing>
          <wp:inline distT="0" distB="0" distL="0" distR="0" wp14:anchorId="18E9CAD4" wp14:editId="19B16AEE">
            <wp:extent cx="5802923" cy="5641145"/>
            <wp:effectExtent l="0" t="0" r="7620" b="17145"/>
            <wp:docPr id="1226396446" name="Диаграмма 122639644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9"/>
    <w:p w14:paraId="5AE97894" w14:textId="77777777" w:rsidR="00695F1E" w:rsidRPr="00695F1E" w:rsidRDefault="00695F1E" w:rsidP="00695F1E">
      <w:pPr>
        <w:autoSpaceDE w:val="0"/>
        <w:autoSpaceDN w:val="0"/>
        <w:adjustRightInd w:val="0"/>
        <w:spacing w:line="360" w:lineRule="auto"/>
        <w:ind w:firstLine="709"/>
        <w:jc w:val="both"/>
        <w:rPr>
          <w:sz w:val="26"/>
          <w:szCs w:val="26"/>
        </w:rPr>
      </w:pPr>
      <w:r w:rsidRPr="00695F1E">
        <w:rPr>
          <w:sz w:val="26"/>
          <w:szCs w:val="26"/>
        </w:rPr>
        <w:t>Английский язык – средний балл ниже на 21,23 среднего балла по Приморскому края, на 28,57 среднего балла по РФ</w:t>
      </w:r>
    </w:p>
    <w:p w14:paraId="49C3BF60" w14:textId="77777777" w:rsidR="00695F1E" w:rsidRPr="00695F1E" w:rsidRDefault="00695F1E" w:rsidP="00695F1E">
      <w:pPr>
        <w:autoSpaceDE w:val="0"/>
        <w:autoSpaceDN w:val="0"/>
        <w:adjustRightInd w:val="0"/>
        <w:spacing w:line="360" w:lineRule="auto"/>
        <w:ind w:firstLine="709"/>
        <w:jc w:val="both"/>
        <w:rPr>
          <w:sz w:val="26"/>
          <w:szCs w:val="26"/>
        </w:rPr>
      </w:pPr>
      <w:r w:rsidRPr="00695F1E">
        <w:rPr>
          <w:sz w:val="26"/>
          <w:szCs w:val="26"/>
        </w:rPr>
        <w:t>Информатика - средний балл ниже на 20,38 среднего балла по Приморскому края, на 25,95 среднего балла по РФ</w:t>
      </w:r>
    </w:p>
    <w:p w14:paraId="75919825" w14:textId="77777777" w:rsidR="00695F1E" w:rsidRPr="00695F1E" w:rsidRDefault="00695F1E" w:rsidP="00695F1E">
      <w:pPr>
        <w:autoSpaceDE w:val="0"/>
        <w:autoSpaceDN w:val="0"/>
        <w:adjustRightInd w:val="0"/>
        <w:spacing w:line="360" w:lineRule="auto"/>
        <w:ind w:firstLine="709"/>
        <w:jc w:val="both"/>
        <w:rPr>
          <w:sz w:val="26"/>
          <w:szCs w:val="26"/>
        </w:rPr>
      </w:pPr>
      <w:r w:rsidRPr="00695F1E">
        <w:rPr>
          <w:sz w:val="26"/>
          <w:szCs w:val="26"/>
        </w:rPr>
        <w:t>Физика - средний балл ниже на 12,1 среднего балла по Приморскому края, на 18,45 среднего балла по РФ</w:t>
      </w:r>
    </w:p>
    <w:p w14:paraId="6D86AE36" w14:textId="77777777" w:rsidR="00695F1E" w:rsidRPr="00695F1E" w:rsidRDefault="00695F1E" w:rsidP="00695F1E">
      <w:pPr>
        <w:autoSpaceDE w:val="0"/>
        <w:autoSpaceDN w:val="0"/>
        <w:adjustRightInd w:val="0"/>
        <w:spacing w:line="360" w:lineRule="auto"/>
        <w:ind w:firstLine="709"/>
        <w:jc w:val="both"/>
        <w:rPr>
          <w:sz w:val="26"/>
          <w:szCs w:val="26"/>
        </w:rPr>
      </w:pPr>
      <w:r w:rsidRPr="00695F1E">
        <w:rPr>
          <w:sz w:val="26"/>
          <w:szCs w:val="26"/>
        </w:rPr>
        <w:t>Обществознание - средний балл ниже на 9,19 среднего балла по Приморскому края, на 16,06 среднего балла по РФ</w:t>
      </w:r>
    </w:p>
    <w:p w14:paraId="62D647AC" w14:textId="77777777" w:rsidR="00695F1E" w:rsidRPr="00695F1E" w:rsidRDefault="00695F1E" w:rsidP="00695F1E">
      <w:pPr>
        <w:autoSpaceDE w:val="0"/>
        <w:autoSpaceDN w:val="0"/>
        <w:adjustRightInd w:val="0"/>
        <w:spacing w:line="360" w:lineRule="auto"/>
        <w:ind w:firstLine="709"/>
        <w:jc w:val="both"/>
        <w:rPr>
          <w:sz w:val="26"/>
          <w:szCs w:val="26"/>
        </w:rPr>
      </w:pPr>
      <w:r w:rsidRPr="00695F1E">
        <w:rPr>
          <w:sz w:val="26"/>
          <w:szCs w:val="26"/>
        </w:rPr>
        <w:t>Русский язык - средний балл ниже на 5,56 среднего балла по Приморскому края, на 7,1 среднего балла по РФ</w:t>
      </w:r>
    </w:p>
    <w:p w14:paraId="51888DA4" w14:textId="77777777" w:rsidR="00695F1E" w:rsidRPr="00695F1E" w:rsidRDefault="00695F1E" w:rsidP="00695F1E">
      <w:pPr>
        <w:autoSpaceDE w:val="0"/>
        <w:autoSpaceDN w:val="0"/>
        <w:adjustRightInd w:val="0"/>
        <w:spacing w:line="360" w:lineRule="auto"/>
        <w:ind w:firstLine="709"/>
        <w:jc w:val="both"/>
        <w:rPr>
          <w:sz w:val="26"/>
          <w:szCs w:val="26"/>
        </w:rPr>
      </w:pPr>
      <w:r w:rsidRPr="00695F1E">
        <w:rPr>
          <w:sz w:val="26"/>
          <w:szCs w:val="26"/>
        </w:rPr>
        <w:t>История - средний балл ниже на 4,34 среднего балла по Приморскому края, на 10,7 среднего балла по РФ</w:t>
      </w:r>
    </w:p>
    <w:p w14:paraId="7EAEA597" w14:textId="77777777" w:rsidR="00695F1E" w:rsidRPr="00695F1E" w:rsidRDefault="00695F1E" w:rsidP="00695F1E">
      <w:pPr>
        <w:autoSpaceDE w:val="0"/>
        <w:autoSpaceDN w:val="0"/>
        <w:adjustRightInd w:val="0"/>
        <w:spacing w:line="360" w:lineRule="auto"/>
        <w:ind w:firstLine="709"/>
        <w:jc w:val="both"/>
        <w:rPr>
          <w:sz w:val="26"/>
          <w:szCs w:val="26"/>
        </w:rPr>
      </w:pPr>
      <w:r w:rsidRPr="00695F1E">
        <w:rPr>
          <w:sz w:val="26"/>
          <w:szCs w:val="26"/>
        </w:rPr>
        <w:t>Математика - средний балл ниже на 2,71 среднего балла по Приморскому края, на 9,22 среднего балла по РФ</w:t>
      </w:r>
    </w:p>
    <w:p w14:paraId="0D1389F8" w14:textId="77777777" w:rsidR="00695F1E" w:rsidRPr="00695F1E" w:rsidRDefault="00695F1E" w:rsidP="00695F1E">
      <w:pPr>
        <w:autoSpaceDE w:val="0"/>
        <w:autoSpaceDN w:val="0"/>
        <w:adjustRightInd w:val="0"/>
        <w:spacing w:line="360" w:lineRule="auto"/>
        <w:ind w:firstLine="709"/>
        <w:jc w:val="both"/>
        <w:rPr>
          <w:sz w:val="26"/>
          <w:szCs w:val="26"/>
        </w:rPr>
      </w:pPr>
      <w:r w:rsidRPr="00695F1E">
        <w:rPr>
          <w:sz w:val="26"/>
          <w:szCs w:val="26"/>
        </w:rPr>
        <w:t>Биология - средний балл ниже на 2,4 среднего балла по Приморскому края, на 5,86 среднего балла по РФ</w:t>
      </w:r>
    </w:p>
    <w:p w14:paraId="6B99B842" w14:textId="41A0A92A" w:rsidR="00695F1E" w:rsidRDefault="00695F1E" w:rsidP="00695F1E">
      <w:pPr>
        <w:autoSpaceDE w:val="0"/>
        <w:autoSpaceDN w:val="0"/>
        <w:adjustRightInd w:val="0"/>
        <w:spacing w:line="360" w:lineRule="auto"/>
        <w:ind w:firstLine="709"/>
        <w:jc w:val="both"/>
        <w:rPr>
          <w:sz w:val="26"/>
          <w:szCs w:val="26"/>
        </w:rPr>
      </w:pPr>
      <w:r w:rsidRPr="00695F1E">
        <w:rPr>
          <w:sz w:val="26"/>
          <w:szCs w:val="26"/>
        </w:rPr>
        <w:t>Химия - средний балл ниже на 2,0 среднего балла по Приморскому края, на 10,3 среднего балла по РФ</w:t>
      </w:r>
    </w:p>
    <w:p w14:paraId="672BBE04" w14:textId="7658E0C3" w:rsidR="00A57BF2" w:rsidRPr="00EA50DD" w:rsidRDefault="00EA50DD" w:rsidP="00EA50DD">
      <w:pPr>
        <w:autoSpaceDE w:val="0"/>
        <w:autoSpaceDN w:val="0"/>
        <w:adjustRightInd w:val="0"/>
        <w:spacing w:line="360" w:lineRule="auto"/>
        <w:ind w:firstLine="709"/>
        <w:jc w:val="both"/>
        <w:rPr>
          <w:b/>
          <w:bCs/>
          <w:sz w:val="26"/>
          <w:szCs w:val="26"/>
        </w:rPr>
      </w:pPr>
      <w:r w:rsidRPr="00EA50DD">
        <w:rPr>
          <w:b/>
          <w:bCs/>
          <w:sz w:val="26"/>
          <w:szCs w:val="26"/>
        </w:rPr>
        <w:t>Результаты ВПР</w:t>
      </w:r>
    </w:p>
    <w:p w14:paraId="447D2D87" w14:textId="559D4965" w:rsidR="009D57BA" w:rsidRPr="00EA50DD" w:rsidRDefault="009D57BA" w:rsidP="00EA50DD">
      <w:pPr>
        <w:pStyle w:val="17"/>
        <w:shd w:val="clear" w:color="auto" w:fill="auto"/>
        <w:spacing w:line="360" w:lineRule="auto"/>
        <w:ind w:firstLine="600"/>
        <w:jc w:val="both"/>
        <w:rPr>
          <w:sz w:val="26"/>
          <w:szCs w:val="26"/>
        </w:rPr>
      </w:pPr>
      <w:r w:rsidRPr="00EA50DD">
        <w:rPr>
          <w:sz w:val="26"/>
          <w:szCs w:val="26"/>
        </w:rPr>
        <w:t>Главная функция ВПР - анализ для последующего развития. Результаты ВПР используются образовательными организациями для объективной оценки обучения, улучшения качества образования, составления индивидуальных образовательных траекторий с целью ликвидации пробелов в знаниях обучающихся.</w:t>
      </w:r>
    </w:p>
    <w:p w14:paraId="114875E7" w14:textId="6DAEE6B1" w:rsidR="009D57BA" w:rsidRPr="00EA50DD" w:rsidRDefault="009D57BA" w:rsidP="00EA50DD">
      <w:pPr>
        <w:pStyle w:val="17"/>
        <w:shd w:val="clear" w:color="auto" w:fill="auto"/>
        <w:spacing w:line="360" w:lineRule="auto"/>
        <w:ind w:firstLine="640"/>
        <w:jc w:val="both"/>
        <w:rPr>
          <w:sz w:val="26"/>
          <w:szCs w:val="26"/>
        </w:rPr>
      </w:pPr>
      <w:r w:rsidRPr="00EA50DD">
        <w:rPr>
          <w:sz w:val="26"/>
          <w:szCs w:val="26"/>
        </w:rPr>
        <w:t>Получены следующие результаты на всероссийских проверочных работах в 2023 году.</w:t>
      </w:r>
    </w:p>
    <w:p w14:paraId="03FA05AC" w14:textId="29B8590C" w:rsidR="00EA50DD" w:rsidRDefault="00EA50DD" w:rsidP="00EA50DD">
      <w:pPr>
        <w:pStyle w:val="17"/>
        <w:shd w:val="clear" w:color="auto" w:fill="auto"/>
        <w:spacing w:line="360" w:lineRule="auto"/>
        <w:ind w:firstLine="640"/>
        <w:jc w:val="both"/>
        <w:rPr>
          <w:sz w:val="26"/>
          <w:szCs w:val="26"/>
        </w:rPr>
      </w:pPr>
      <w:r w:rsidRPr="00EA50DD">
        <w:rPr>
          <w:b/>
          <w:i/>
          <w:sz w:val="26"/>
          <w:szCs w:val="26"/>
        </w:rPr>
        <w:t xml:space="preserve">Результаты </w:t>
      </w:r>
      <w:proofErr w:type="gramStart"/>
      <w:r w:rsidRPr="00EA50DD">
        <w:rPr>
          <w:b/>
          <w:i/>
          <w:sz w:val="26"/>
          <w:szCs w:val="26"/>
        </w:rPr>
        <w:t xml:space="preserve">ВПР </w:t>
      </w:r>
      <w:r w:rsidRPr="00EA50DD">
        <w:rPr>
          <w:sz w:val="26"/>
          <w:szCs w:val="26"/>
        </w:rPr>
        <w:t xml:space="preserve"> (</w:t>
      </w:r>
      <w:proofErr w:type="gramEnd"/>
      <w:r w:rsidRPr="00EA50DD">
        <w:rPr>
          <w:sz w:val="26"/>
          <w:szCs w:val="26"/>
        </w:rPr>
        <w:t>красный цвет – качество ниже, чем в Приморском крае, зеленый цвет – качество выше, чем в Приморском крае).</w:t>
      </w:r>
    </w:p>
    <w:tbl>
      <w:tblPr>
        <w:tblStyle w:val="-321"/>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902"/>
        <w:gridCol w:w="1885"/>
        <w:gridCol w:w="1883"/>
        <w:gridCol w:w="2153"/>
      </w:tblGrid>
      <w:tr w:rsidR="00EA50DD" w:rsidRPr="005F6D8A" w14:paraId="25D516D1" w14:textId="77777777" w:rsidTr="0066782C">
        <w:trPr>
          <w:cnfStyle w:val="100000000000" w:firstRow="1" w:lastRow="0" w:firstColumn="0" w:lastColumn="0" w:oddVBand="0" w:evenVBand="0" w:oddHBand="0" w:evenHBand="0" w:firstRowFirstColumn="0" w:firstRowLastColumn="0" w:lastRowFirstColumn="0" w:lastRowLastColumn="0"/>
          <w:trHeight w:val="742"/>
        </w:trPr>
        <w:tc>
          <w:tcPr>
            <w:cnfStyle w:val="001000000100" w:firstRow="0" w:lastRow="0" w:firstColumn="1" w:lastColumn="0" w:oddVBand="0" w:evenVBand="0" w:oddHBand="0" w:evenHBand="0" w:firstRowFirstColumn="1" w:firstRowLastColumn="0" w:lastRowFirstColumn="0" w:lastRowLastColumn="0"/>
            <w:tcW w:w="1134" w:type="dxa"/>
            <w:vMerge w:val="restart"/>
            <w:tcBorders>
              <w:top w:val="none" w:sz="0" w:space="0" w:color="auto"/>
              <w:left w:val="none" w:sz="0" w:space="0" w:color="auto"/>
              <w:bottom w:val="none" w:sz="0" w:space="0" w:color="auto"/>
              <w:right w:val="none" w:sz="0" w:space="0" w:color="auto"/>
            </w:tcBorders>
            <w:hideMark/>
          </w:tcPr>
          <w:p w14:paraId="6ECEB5EE" w14:textId="77777777" w:rsidR="00EA50DD" w:rsidRPr="005F6D8A" w:rsidRDefault="00EA50DD" w:rsidP="0066782C">
            <w:pPr>
              <w:jc w:val="both"/>
              <w:rPr>
                <w:b w:val="0"/>
                <w:bCs w:val="0"/>
                <w:i w:val="0"/>
                <w:iCs w:val="0"/>
              </w:rPr>
            </w:pPr>
            <w:r w:rsidRPr="005F6D8A">
              <w:t>Класс</w:t>
            </w:r>
          </w:p>
          <w:p w14:paraId="0B2660BA" w14:textId="77777777" w:rsidR="00EA50DD" w:rsidRPr="005F6D8A" w:rsidRDefault="00EA50DD" w:rsidP="0066782C">
            <w:pPr>
              <w:jc w:val="both"/>
            </w:pPr>
            <w:r w:rsidRPr="005F6D8A">
              <w:rPr>
                <w:b w:val="0"/>
                <w:sz w:val="26"/>
                <w:szCs w:val="26"/>
              </w:rPr>
              <w:t xml:space="preserve"> </w:t>
            </w:r>
          </w:p>
        </w:tc>
        <w:tc>
          <w:tcPr>
            <w:tcW w:w="2902" w:type="dxa"/>
            <w:vMerge w:val="restart"/>
            <w:tcBorders>
              <w:top w:val="none" w:sz="0" w:space="0" w:color="auto"/>
              <w:left w:val="none" w:sz="0" w:space="0" w:color="auto"/>
              <w:right w:val="none" w:sz="0" w:space="0" w:color="auto"/>
            </w:tcBorders>
            <w:hideMark/>
          </w:tcPr>
          <w:p w14:paraId="5A597D63" w14:textId="77777777" w:rsidR="00EA50DD" w:rsidRPr="005F6D8A" w:rsidRDefault="00EA50DD" w:rsidP="0066782C">
            <w:pPr>
              <w:jc w:val="center"/>
              <w:cnfStyle w:val="100000000000" w:firstRow="1" w:lastRow="0" w:firstColumn="0" w:lastColumn="0" w:oddVBand="0" w:evenVBand="0" w:oddHBand="0" w:evenHBand="0" w:firstRowFirstColumn="0" w:firstRowLastColumn="0" w:lastRowFirstColumn="0" w:lastRowLastColumn="0"/>
            </w:pPr>
            <w:r w:rsidRPr="005F6D8A">
              <w:t>Количество участников</w:t>
            </w:r>
          </w:p>
        </w:tc>
        <w:tc>
          <w:tcPr>
            <w:tcW w:w="1885" w:type="dxa"/>
            <w:vMerge w:val="restart"/>
            <w:tcBorders>
              <w:top w:val="none" w:sz="0" w:space="0" w:color="auto"/>
              <w:left w:val="none" w:sz="0" w:space="0" w:color="auto"/>
              <w:right w:val="none" w:sz="0" w:space="0" w:color="auto"/>
            </w:tcBorders>
            <w:hideMark/>
          </w:tcPr>
          <w:p w14:paraId="362C132F" w14:textId="77777777" w:rsidR="00EA50DD" w:rsidRPr="005F6D8A" w:rsidRDefault="00EA50DD" w:rsidP="0066782C">
            <w:pPr>
              <w:jc w:val="center"/>
              <w:cnfStyle w:val="100000000000" w:firstRow="1" w:lastRow="0" w:firstColumn="0" w:lastColumn="0" w:oddVBand="0" w:evenVBand="0" w:oddHBand="0" w:evenHBand="0" w:firstRowFirstColumn="0" w:firstRowLastColumn="0" w:lastRowFirstColumn="0" w:lastRowLastColumn="0"/>
            </w:pPr>
            <w:r w:rsidRPr="005F6D8A">
              <w:t>% успеваемости</w:t>
            </w:r>
          </w:p>
        </w:tc>
        <w:tc>
          <w:tcPr>
            <w:tcW w:w="4036" w:type="dxa"/>
            <w:gridSpan w:val="2"/>
            <w:tcBorders>
              <w:top w:val="none" w:sz="0" w:space="0" w:color="auto"/>
              <w:left w:val="none" w:sz="0" w:space="0" w:color="auto"/>
              <w:right w:val="none" w:sz="0" w:space="0" w:color="auto"/>
            </w:tcBorders>
          </w:tcPr>
          <w:p w14:paraId="53E8D235" w14:textId="77777777" w:rsidR="00EA50DD" w:rsidRPr="005F6D8A" w:rsidRDefault="00EA50DD" w:rsidP="0066782C">
            <w:pPr>
              <w:jc w:val="center"/>
              <w:cnfStyle w:val="100000000000" w:firstRow="1" w:lastRow="0" w:firstColumn="0" w:lastColumn="0" w:oddVBand="0" w:evenVBand="0" w:oddHBand="0" w:evenHBand="0" w:firstRowFirstColumn="0" w:firstRowLastColumn="0" w:lastRowFirstColumn="0" w:lastRowLastColumn="0"/>
              <w:rPr>
                <w:b w:val="0"/>
                <w:bCs w:val="0"/>
              </w:rPr>
            </w:pPr>
            <w:r w:rsidRPr="005F6D8A">
              <w:t xml:space="preserve"> % качества </w:t>
            </w:r>
          </w:p>
        </w:tc>
      </w:tr>
      <w:tr w:rsidR="00EA50DD" w:rsidRPr="005F6D8A" w14:paraId="11614509" w14:textId="77777777" w:rsidTr="0066782C">
        <w:trPr>
          <w:cnfStyle w:val="000000100000" w:firstRow="0" w:lastRow="0" w:firstColumn="0" w:lastColumn="0" w:oddVBand="0" w:evenVBand="0" w:oddHBand="1" w:evenHBand="0" w:firstRowFirstColumn="0" w:firstRowLastColumn="0" w:lastRowFirstColumn="0" w:lastRowLastColumn="0"/>
          <w:trHeight w:val="738"/>
        </w:trPr>
        <w:tc>
          <w:tcPr>
            <w:cnfStyle w:val="001000000000" w:firstRow="0" w:lastRow="0" w:firstColumn="1" w:lastColumn="0" w:oddVBand="0" w:evenVBand="0" w:oddHBand="0" w:evenHBand="0" w:firstRowFirstColumn="0" w:firstRowLastColumn="0" w:lastRowFirstColumn="0" w:lastRowLastColumn="0"/>
            <w:tcW w:w="1134" w:type="dxa"/>
            <w:vMerge/>
            <w:tcBorders>
              <w:left w:val="none" w:sz="0" w:space="0" w:color="auto"/>
              <w:bottom w:val="none" w:sz="0" w:space="0" w:color="auto"/>
            </w:tcBorders>
            <w:hideMark/>
          </w:tcPr>
          <w:p w14:paraId="7AD9286A" w14:textId="77777777" w:rsidR="00EA50DD" w:rsidRPr="005F6D8A" w:rsidRDefault="00EA50DD" w:rsidP="0066782C">
            <w:pPr>
              <w:jc w:val="both"/>
              <w:rPr>
                <w:b/>
                <w:sz w:val="26"/>
                <w:szCs w:val="26"/>
              </w:rPr>
            </w:pPr>
          </w:p>
        </w:tc>
        <w:tc>
          <w:tcPr>
            <w:tcW w:w="2902" w:type="dxa"/>
            <w:vMerge/>
          </w:tcPr>
          <w:p w14:paraId="77F05833"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p>
        </w:tc>
        <w:tc>
          <w:tcPr>
            <w:tcW w:w="1885" w:type="dxa"/>
            <w:vMerge/>
          </w:tcPr>
          <w:p w14:paraId="5A7499BB"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p>
        </w:tc>
        <w:tc>
          <w:tcPr>
            <w:tcW w:w="1883" w:type="dxa"/>
          </w:tcPr>
          <w:p w14:paraId="463A88DA"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b/>
              </w:rPr>
            </w:pPr>
            <w:r w:rsidRPr="005F6D8A">
              <w:rPr>
                <w:b/>
              </w:rPr>
              <w:t>Пограничный МО</w:t>
            </w:r>
          </w:p>
        </w:tc>
        <w:tc>
          <w:tcPr>
            <w:tcW w:w="2153" w:type="dxa"/>
          </w:tcPr>
          <w:p w14:paraId="4EA0FEF1"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b/>
              </w:rPr>
            </w:pPr>
            <w:r w:rsidRPr="005F6D8A">
              <w:rPr>
                <w:b/>
              </w:rPr>
              <w:t>Приморский край</w:t>
            </w:r>
          </w:p>
        </w:tc>
      </w:tr>
      <w:tr w:rsidR="00EA50DD" w:rsidRPr="005F6D8A" w14:paraId="772AC53C" w14:textId="77777777" w:rsidTr="0066782C">
        <w:trPr>
          <w:trHeight w:val="352"/>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5BA229CF" w14:textId="77777777" w:rsidR="00EA50DD" w:rsidRPr="005F6D8A" w:rsidRDefault="00EA50DD" w:rsidP="0066782C">
            <w:pPr>
              <w:jc w:val="center"/>
              <w:rPr>
                <w:b/>
                <w:sz w:val="26"/>
                <w:szCs w:val="26"/>
              </w:rPr>
            </w:pPr>
            <w:r w:rsidRPr="005F6D8A">
              <w:rPr>
                <w:b/>
                <w:sz w:val="26"/>
                <w:szCs w:val="26"/>
              </w:rPr>
              <w:t>Русский язык</w:t>
            </w:r>
          </w:p>
        </w:tc>
      </w:tr>
      <w:tr w:rsidR="00EA50DD" w:rsidRPr="005F6D8A" w14:paraId="33B8ACE2" w14:textId="77777777" w:rsidTr="0066782C">
        <w:trPr>
          <w:cnfStyle w:val="000000100000" w:firstRow="0" w:lastRow="0" w:firstColumn="0" w:lastColumn="0" w:oddVBand="0" w:evenVBand="0" w:oddHBand="1" w:evenHBand="0" w:firstRowFirstColumn="0" w:firstRowLastColumn="0" w:lastRowFirstColumn="0" w:lastRowLastColumn="0"/>
          <w:trHeight w:val="47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3EDD833C" w14:textId="77777777" w:rsidR="00EA50DD" w:rsidRPr="005F6D8A" w:rsidRDefault="00EA50DD" w:rsidP="0066782C">
            <w:pPr>
              <w:jc w:val="both"/>
              <w:rPr>
                <w:i w:val="0"/>
                <w:sz w:val="26"/>
                <w:szCs w:val="26"/>
              </w:rPr>
            </w:pPr>
            <w:r w:rsidRPr="005F6D8A">
              <w:rPr>
                <w:i w:val="0"/>
                <w:sz w:val="26"/>
                <w:szCs w:val="26"/>
              </w:rPr>
              <w:t>4  класс</w:t>
            </w:r>
          </w:p>
        </w:tc>
        <w:tc>
          <w:tcPr>
            <w:tcW w:w="2902" w:type="dxa"/>
            <w:shd w:val="clear" w:color="auto" w:fill="FF0000"/>
          </w:tcPr>
          <w:p w14:paraId="53007920"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 xml:space="preserve">194 </w:t>
            </w:r>
          </w:p>
          <w:p w14:paraId="5433A2C8"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94,2 %</w:t>
            </w:r>
          </w:p>
        </w:tc>
        <w:tc>
          <w:tcPr>
            <w:tcW w:w="1885" w:type="dxa"/>
            <w:shd w:val="clear" w:color="auto" w:fill="FF0000"/>
          </w:tcPr>
          <w:p w14:paraId="5BF8AA8C"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94,33</w:t>
            </w:r>
          </w:p>
        </w:tc>
        <w:tc>
          <w:tcPr>
            <w:tcW w:w="1883" w:type="dxa"/>
            <w:shd w:val="clear" w:color="auto" w:fill="FF0000"/>
          </w:tcPr>
          <w:p w14:paraId="6DB3992B"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53,61</w:t>
            </w:r>
          </w:p>
        </w:tc>
        <w:tc>
          <w:tcPr>
            <w:tcW w:w="2153" w:type="dxa"/>
            <w:shd w:val="clear" w:color="auto" w:fill="FF0000"/>
          </w:tcPr>
          <w:p w14:paraId="1E07FE6F"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61,38</w:t>
            </w:r>
          </w:p>
        </w:tc>
      </w:tr>
      <w:tr w:rsidR="00EA50DD" w:rsidRPr="005F6D8A" w14:paraId="259F3AB1" w14:textId="77777777" w:rsidTr="0066782C">
        <w:trPr>
          <w:trHeight w:val="426"/>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4ECD3BA8" w14:textId="77777777" w:rsidR="00EA50DD" w:rsidRPr="005F6D8A" w:rsidRDefault="00EA50DD" w:rsidP="0066782C">
            <w:pPr>
              <w:jc w:val="both"/>
              <w:rPr>
                <w:i w:val="0"/>
                <w:sz w:val="26"/>
                <w:szCs w:val="26"/>
              </w:rPr>
            </w:pPr>
            <w:r w:rsidRPr="005F6D8A">
              <w:rPr>
                <w:i w:val="0"/>
                <w:sz w:val="26"/>
                <w:szCs w:val="26"/>
              </w:rPr>
              <w:t>5 класс</w:t>
            </w:r>
          </w:p>
        </w:tc>
        <w:tc>
          <w:tcPr>
            <w:tcW w:w="2902" w:type="dxa"/>
            <w:shd w:val="clear" w:color="auto" w:fill="92D050"/>
          </w:tcPr>
          <w:p w14:paraId="327688E7"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183</w:t>
            </w:r>
          </w:p>
          <w:p w14:paraId="086EDCD7"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85,9 %</w:t>
            </w:r>
          </w:p>
        </w:tc>
        <w:tc>
          <w:tcPr>
            <w:tcW w:w="1885" w:type="dxa"/>
            <w:shd w:val="clear" w:color="auto" w:fill="92D050"/>
          </w:tcPr>
          <w:p w14:paraId="201ACC32"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89,07</w:t>
            </w:r>
          </w:p>
        </w:tc>
        <w:tc>
          <w:tcPr>
            <w:tcW w:w="1883" w:type="dxa"/>
            <w:shd w:val="clear" w:color="auto" w:fill="92D050"/>
          </w:tcPr>
          <w:p w14:paraId="3F185475"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50,27</w:t>
            </w:r>
          </w:p>
        </w:tc>
        <w:tc>
          <w:tcPr>
            <w:tcW w:w="2153" w:type="dxa"/>
            <w:shd w:val="clear" w:color="auto" w:fill="92D050"/>
          </w:tcPr>
          <w:p w14:paraId="236CF27C"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45,03</w:t>
            </w:r>
          </w:p>
        </w:tc>
      </w:tr>
      <w:tr w:rsidR="00EA50DD" w:rsidRPr="005F6D8A" w14:paraId="3F434D04" w14:textId="77777777" w:rsidTr="0066782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689B6241" w14:textId="77777777" w:rsidR="00EA50DD" w:rsidRPr="005F6D8A" w:rsidRDefault="00EA50DD" w:rsidP="0066782C">
            <w:pPr>
              <w:jc w:val="both"/>
              <w:rPr>
                <w:i w:val="0"/>
                <w:sz w:val="26"/>
                <w:szCs w:val="26"/>
              </w:rPr>
            </w:pPr>
            <w:r w:rsidRPr="005F6D8A">
              <w:rPr>
                <w:i w:val="0"/>
                <w:sz w:val="26"/>
                <w:szCs w:val="26"/>
              </w:rPr>
              <w:t>6 класс</w:t>
            </w:r>
          </w:p>
        </w:tc>
        <w:tc>
          <w:tcPr>
            <w:tcW w:w="2902" w:type="dxa"/>
            <w:shd w:val="clear" w:color="auto" w:fill="FF0000"/>
          </w:tcPr>
          <w:p w14:paraId="2C153C2B"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198</w:t>
            </w:r>
          </w:p>
          <w:p w14:paraId="45B20E52"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91,2 %</w:t>
            </w:r>
          </w:p>
        </w:tc>
        <w:tc>
          <w:tcPr>
            <w:tcW w:w="1885" w:type="dxa"/>
            <w:shd w:val="clear" w:color="auto" w:fill="FF0000"/>
          </w:tcPr>
          <w:p w14:paraId="5ADC2B51"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90,4</w:t>
            </w:r>
          </w:p>
        </w:tc>
        <w:tc>
          <w:tcPr>
            <w:tcW w:w="1883" w:type="dxa"/>
            <w:shd w:val="clear" w:color="auto" w:fill="FF0000"/>
          </w:tcPr>
          <w:p w14:paraId="4B769FDC"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42,9</w:t>
            </w:r>
          </w:p>
        </w:tc>
        <w:tc>
          <w:tcPr>
            <w:tcW w:w="2153" w:type="dxa"/>
            <w:shd w:val="clear" w:color="auto" w:fill="FF0000"/>
          </w:tcPr>
          <w:p w14:paraId="20DFA82B"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43,07</w:t>
            </w:r>
          </w:p>
        </w:tc>
      </w:tr>
      <w:tr w:rsidR="00EA50DD" w:rsidRPr="005F6D8A" w14:paraId="3AF358B3" w14:textId="77777777" w:rsidTr="0066782C">
        <w:trPr>
          <w:trHeight w:val="424"/>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13EE72AA" w14:textId="77777777" w:rsidR="00EA50DD" w:rsidRPr="005F6D8A" w:rsidRDefault="00EA50DD" w:rsidP="0066782C">
            <w:pPr>
              <w:jc w:val="both"/>
              <w:rPr>
                <w:i w:val="0"/>
                <w:sz w:val="26"/>
                <w:szCs w:val="26"/>
              </w:rPr>
            </w:pPr>
            <w:r w:rsidRPr="005F6D8A">
              <w:rPr>
                <w:i w:val="0"/>
                <w:sz w:val="26"/>
                <w:szCs w:val="26"/>
              </w:rPr>
              <w:t>7 класс</w:t>
            </w:r>
          </w:p>
        </w:tc>
        <w:tc>
          <w:tcPr>
            <w:tcW w:w="2902" w:type="dxa"/>
            <w:shd w:val="clear" w:color="auto" w:fill="92D050"/>
          </w:tcPr>
          <w:p w14:paraId="3DB19FED"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165</w:t>
            </w:r>
          </w:p>
          <w:p w14:paraId="62511B77"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81,3 %</w:t>
            </w:r>
          </w:p>
        </w:tc>
        <w:tc>
          <w:tcPr>
            <w:tcW w:w="1885" w:type="dxa"/>
            <w:shd w:val="clear" w:color="auto" w:fill="92D050"/>
          </w:tcPr>
          <w:p w14:paraId="5C97924C"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88,48</w:t>
            </w:r>
          </w:p>
        </w:tc>
        <w:tc>
          <w:tcPr>
            <w:tcW w:w="1883" w:type="dxa"/>
            <w:shd w:val="clear" w:color="auto" w:fill="92D050"/>
          </w:tcPr>
          <w:p w14:paraId="3DD4674B"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46,06</w:t>
            </w:r>
          </w:p>
        </w:tc>
        <w:tc>
          <w:tcPr>
            <w:tcW w:w="2153" w:type="dxa"/>
            <w:shd w:val="clear" w:color="auto" w:fill="92D050"/>
          </w:tcPr>
          <w:p w14:paraId="188B817D"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37,84</w:t>
            </w:r>
          </w:p>
        </w:tc>
      </w:tr>
      <w:tr w:rsidR="00EA50DD" w:rsidRPr="005F6D8A" w14:paraId="25DBAFF9"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249E9F06" w14:textId="77777777" w:rsidR="00EA50DD" w:rsidRPr="005F6D8A" w:rsidRDefault="00EA50DD" w:rsidP="0066782C">
            <w:pPr>
              <w:jc w:val="both"/>
              <w:rPr>
                <w:i w:val="0"/>
                <w:sz w:val="26"/>
                <w:szCs w:val="26"/>
              </w:rPr>
            </w:pPr>
            <w:r w:rsidRPr="005F6D8A">
              <w:rPr>
                <w:i w:val="0"/>
                <w:sz w:val="26"/>
                <w:szCs w:val="26"/>
              </w:rPr>
              <w:t>8 класс</w:t>
            </w:r>
          </w:p>
        </w:tc>
        <w:tc>
          <w:tcPr>
            <w:tcW w:w="2902" w:type="dxa"/>
            <w:shd w:val="clear" w:color="auto" w:fill="FF0000"/>
          </w:tcPr>
          <w:p w14:paraId="74477468"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167</w:t>
            </w:r>
          </w:p>
          <w:p w14:paraId="7449A1B4"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80,7 %</w:t>
            </w:r>
          </w:p>
        </w:tc>
        <w:tc>
          <w:tcPr>
            <w:tcW w:w="1885" w:type="dxa"/>
            <w:shd w:val="clear" w:color="auto" w:fill="FF0000"/>
          </w:tcPr>
          <w:p w14:paraId="47CD7432"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86,82</w:t>
            </w:r>
          </w:p>
        </w:tc>
        <w:tc>
          <w:tcPr>
            <w:tcW w:w="1883" w:type="dxa"/>
            <w:shd w:val="clear" w:color="auto" w:fill="FF0000"/>
          </w:tcPr>
          <w:p w14:paraId="2FEF7B1B"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38,92</w:t>
            </w:r>
          </w:p>
        </w:tc>
        <w:tc>
          <w:tcPr>
            <w:tcW w:w="2153" w:type="dxa"/>
            <w:shd w:val="clear" w:color="auto" w:fill="FF0000"/>
          </w:tcPr>
          <w:p w14:paraId="11528597"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43,16</w:t>
            </w:r>
          </w:p>
        </w:tc>
      </w:tr>
      <w:tr w:rsidR="00EA50DD" w:rsidRPr="005F6D8A" w14:paraId="66D2DA16"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77FAAD2F" w14:textId="77777777" w:rsidR="00EA50DD" w:rsidRPr="005F6D8A" w:rsidRDefault="00EA50DD" w:rsidP="0066782C">
            <w:pPr>
              <w:jc w:val="center"/>
              <w:rPr>
                <w:b/>
                <w:sz w:val="26"/>
                <w:szCs w:val="26"/>
              </w:rPr>
            </w:pPr>
            <w:r w:rsidRPr="005F6D8A">
              <w:rPr>
                <w:b/>
                <w:sz w:val="26"/>
                <w:szCs w:val="26"/>
              </w:rPr>
              <w:t>Математика</w:t>
            </w:r>
          </w:p>
        </w:tc>
      </w:tr>
      <w:tr w:rsidR="00EA50DD" w:rsidRPr="005F6D8A" w14:paraId="7AEFB2D7"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42055B21" w14:textId="77777777" w:rsidR="00EA50DD" w:rsidRPr="005F6D8A" w:rsidRDefault="00EA50DD" w:rsidP="0066782C">
            <w:pPr>
              <w:jc w:val="both"/>
              <w:rPr>
                <w:i w:val="0"/>
                <w:sz w:val="26"/>
                <w:szCs w:val="26"/>
              </w:rPr>
            </w:pPr>
            <w:r w:rsidRPr="005F6D8A">
              <w:rPr>
                <w:i w:val="0"/>
              </w:rPr>
              <w:t>4  класс</w:t>
            </w:r>
          </w:p>
        </w:tc>
        <w:tc>
          <w:tcPr>
            <w:tcW w:w="2902" w:type="dxa"/>
            <w:shd w:val="clear" w:color="auto" w:fill="92D050"/>
          </w:tcPr>
          <w:p w14:paraId="6285D25C"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199</w:t>
            </w:r>
          </w:p>
          <w:p w14:paraId="42E3F74D"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96,6 %</w:t>
            </w:r>
          </w:p>
        </w:tc>
        <w:tc>
          <w:tcPr>
            <w:tcW w:w="1885" w:type="dxa"/>
            <w:shd w:val="clear" w:color="auto" w:fill="92D050"/>
          </w:tcPr>
          <w:p w14:paraId="3E9323AF"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99,5</w:t>
            </w:r>
          </w:p>
        </w:tc>
        <w:tc>
          <w:tcPr>
            <w:tcW w:w="1883" w:type="dxa"/>
            <w:shd w:val="clear" w:color="auto" w:fill="92D050"/>
          </w:tcPr>
          <w:p w14:paraId="2DCCBAD4"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74,88</w:t>
            </w:r>
          </w:p>
        </w:tc>
        <w:tc>
          <w:tcPr>
            <w:tcW w:w="2153" w:type="dxa"/>
            <w:shd w:val="clear" w:color="auto" w:fill="92D050"/>
          </w:tcPr>
          <w:p w14:paraId="22283115"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73,3</w:t>
            </w:r>
          </w:p>
        </w:tc>
      </w:tr>
      <w:tr w:rsidR="00EA50DD" w:rsidRPr="005F6D8A" w14:paraId="235C97F5"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58ACD57E" w14:textId="77777777" w:rsidR="00EA50DD" w:rsidRPr="005F6D8A" w:rsidRDefault="00EA50DD" w:rsidP="0066782C">
            <w:pPr>
              <w:jc w:val="both"/>
              <w:rPr>
                <w:i w:val="0"/>
                <w:sz w:val="26"/>
                <w:szCs w:val="26"/>
              </w:rPr>
            </w:pPr>
            <w:r w:rsidRPr="005F6D8A">
              <w:rPr>
                <w:i w:val="0"/>
              </w:rPr>
              <w:t>5 класс</w:t>
            </w:r>
          </w:p>
        </w:tc>
        <w:tc>
          <w:tcPr>
            <w:tcW w:w="2902" w:type="dxa"/>
            <w:shd w:val="clear" w:color="auto" w:fill="92D050"/>
          </w:tcPr>
          <w:p w14:paraId="7987387C"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189</w:t>
            </w:r>
          </w:p>
          <w:p w14:paraId="538ED499"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88,7 %</w:t>
            </w:r>
          </w:p>
        </w:tc>
        <w:tc>
          <w:tcPr>
            <w:tcW w:w="1885" w:type="dxa"/>
            <w:shd w:val="clear" w:color="auto" w:fill="92D050"/>
          </w:tcPr>
          <w:p w14:paraId="297ECC9F"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95,8</w:t>
            </w:r>
          </w:p>
        </w:tc>
        <w:tc>
          <w:tcPr>
            <w:tcW w:w="1883" w:type="dxa"/>
            <w:shd w:val="clear" w:color="auto" w:fill="92D050"/>
          </w:tcPr>
          <w:p w14:paraId="007CBDD7"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60,32</w:t>
            </w:r>
          </w:p>
        </w:tc>
        <w:tc>
          <w:tcPr>
            <w:tcW w:w="2153" w:type="dxa"/>
            <w:shd w:val="clear" w:color="auto" w:fill="92D050"/>
          </w:tcPr>
          <w:p w14:paraId="4C8B9EEC"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50,29</w:t>
            </w:r>
          </w:p>
        </w:tc>
      </w:tr>
      <w:tr w:rsidR="00EA50DD" w:rsidRPr="005F6D8A" w14:paraId="3B78A5DD"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323E573D" w14:textId="77777777" w:rsidR="00EA50DD" w:rsidRPr="005F6D8A" w:rsidRDefault="00EA50DD" w:rsidP="0066782C">
            <w:pPr>
              <w:jc w:val="both"/>
              <w:rPr>
                <w:i w:val="0"/>
                <w:sz w:val="26"/>
                <w:szCs w:val="26"/>
              </w:rPr>
            </w:pPr>
            <w:r w:rsidRPr="005F6D8A">
              <w:rPr>
                <w:i w:val="0"/>
              </w:rPr>
              <w:t>6 класс</w:t>
            </w:r>
          </w:p>
        </w:tc>
        <w:tc>
          <w:tcPr>
            <w:tcW w:w="2902" w:type="dxa"/>
            <w:shd w:val="clear" w:color="auto" w:fill="FF0000"/>
          </w:tcPr>
          <w:p w14:paraId="1CA592B5"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193</w:t>
            </w:r>
          </w:p>
          <w:p w14:paraId="16F9F18A"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88,9 %;</w:t>
            </w:r>
          </w:p>
        </w:tc>
        <w:tc>
          <w:tcPr>
            <w:tcW w:w="1885" w:type="dxa"/>
            <w:shd w:val="clear" w:color="auto" w:fill="FF0000"/>
          </w:tcPr>
          <w:p w14:paraId="0DB3EF10"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91,19</w:t>
            </w:r>
          </w:p>
        </w:tc>
        <w:tc>
          <w:tcPr>
            <w:tcW w:w="1883" w:type="dxa"/>
            <w:shd w:val="clear" w:color="auto" w:fill="FF0000"/>
          </w:tcPr>
          <w:p w14:paraId="4AE6E791"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34,2</w:t>
            </w:r>
          </w:p>
        </w:tc>
        <w:tc>
          <w:tcPr>
            <w:tcW w:w="2153" w:type="dxa"/>
            <w:shd w:val="clear" w:color="auto" w:fill="FF0000"/>
          </w:tcPr>
          <w:p w14:paraId="174E8CB4"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36,97</w:t>
            </w:r>
          </w:p>
        </w:tc>
      </w:tr>
      <w:tr w:rsidR="00EA50DD" w:rsidRPr="005F6D8A" w14:paraId="62C252DB"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1E7FEC46" w14:textId="77777777" w:rsidR="00EA50DD" w:rsidRPr="005F6D8A" w:rsidRDefault="00EA50DD" w:rsidP="0066782C">
            <w:pPr>
              <w:jc w:val="both"/>
              <w:rPr>
                <w:i w:val="0"/>
                <w:sz w:val="26"/>
                <w:szCs w:val="26"/>
              </w:rPr>
            </w:pPr>
            <w:r w:rsidRPr="005F6D8A">
              <w:rPr>
                <w:i w:val="0"/>
              </w:rPr>
              <w:t>7 класс</w:t>
            </w:r>
          </w:p>
        </w:tc>
        <w:tc>
          <w:tcPr>
            <w:tcW w:w="2902" w:type="dxa"/>
            <w:shd w:val="clear" w:color="auto" w:fill="FF0000"/>
          </w:tcPr>
          <w:p w14:paraId="2C97FCDE"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176</w:t>
            </w:r>
          </w:p>
          <w:p w14:paraId="5DCC9668"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86,7 %</w:t>
            </w:r>
          </w:p>
        </w:tc>
        <w:tc>
          <w:tcPr>
            <w:tcW w:w="1885" w:type="dxa"/>
            <w:shd w:val="clear" w:color="auto" w:fill="FF0000"/>
          </w:tcPr>
          <w:p w14:paraId="0CB2F1BF"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95,46</w:t>
            </w:r>
          </w:p>
        </w:tc>
        <w:tc>
          <w:tcPr>
            <w:tcW w:w="1883" w:type="dxa"/>
            <w:shd w:val="clear" w:color="auto" w:fill="FF0000"/>
          </w:tcPr>
          <w:p w14:paraId="47F0D752"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34,66</w:t>
            </w:r>
          </w:p>
        </w:tc>
        <w:tc>
          <w:tcPr>
            <w:tcW w:w="2153" w:type="dxa"/>
            <w:shd w:val="clear" w:color="auto" w:fill="FF0000"/>
          </w:tcPr>
          <w:p w14:paraId="7D8141B2"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35,93</w:t>
            </w:r>
          </w:p>
        </w:tc>
      </w:tr>
      <w:tr w:rsidR="00EA50DD" w:rsidRPr="005F6D8A" w14:paraId="1365DDC0"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53F18BE0" w14:textId="77777777" w:rsidR="00EA50DD" w:rsidRPr="005F6D8A" w:rsidRDefault="00EA50DD" w:rsidP="0066782C">
            <w:pPr>
              <w:jc w:val="both"/>
              <w:rPr>
                <w:i w:val="0"/>
                <w:sz w:val="26"/>
                <w:szCs w:val="26"/>
              </w:rPr>
            </w:pPr>
            <w:r w:rsidRPr="005F6D8A">
              <w:rPr>
                <w:i w:val="0"/>
              </w:rPr>
              <w:t>8 класс</w:t>
            </w:r>
          </w:p>
        </w:tc>
        <w:tc>
          <w:tcPr>
            <w:tcW w:w="2902" w:type="dxa"/>
            <w:shd w:val="clear" w:color="auto" w:fill="FF0000"/>
          </w:tcPr>
          <w:p w14:paraId="748FF4ED"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160</w:t>
            </w:r>
          </w:p>
          <w:p w14:paraId="51B41F28"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77,3 %</w:t>
            </w:r>
          </w:p>
        </w:tc>
        <w:tc>
          <w:tcPr>
            <w:tcW w:w="1885" w:type="dxa"/>
            <w:shd w:val="clear" w:color="auto" w:fill="FF0000"/>
          </w:tcPr>
          <w:p w14:paraId="061C3380"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90,01</w:t>
            </w:r>
          </w:p>
        </w:tc>
        <w:tc>
          <w:tcPr>
            <w:tcW w:w="1883" w:type="dxa"/>
            <w:shd w:val="clear" w:color="auto" w:fill="FF0000"/>
          </w:tcPr>
          <w:p w14:paraId="02F0738B"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16,88</w:t>
            </w:r>
          </w:p>
        </w:tc>
        <w:tc>
          <w:tcPr>
            <w:tcW w:w="2153" w:type="dxa"/>
            <w:shd w:val="clear" w:color="auto" w:fill="FF0000"/>
          </w:tcPr>
          <w:p w14:paraId="5D8D5E41"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28,49</w:t>
            </w:r>
          </w:p>
        </w:tc>
      </w:tr>
      <w:tr w:rsidR="00EA50DD" w:rsidRPr="005F6D8A" w14:paraId="771FB01F"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45F8DC13" w14:textId="77777777" w:rsidR="00EA50DD" w:rsidRPr="005F6D8A" w:rsidRDefault="00EA50DD" w:rsidP="0066782C">
            <w:pPr>
              <w:jc w:val="center"/>
              <w:rPr>
                <w:b/>
                <w:sz w:val="26"/>
                <w:szCs w:val="26"/>
              </w:rPr>
            </w:pPr>
            <w:r w:rsidRPr="005F6D8A">
              <w:rPr>
                <w:b/>
                <w:sz w:val="26"/>
                <w:szCs w:val="26"/>
              </w:rPr>
              <w:t>Окружающий мир</w:t>
            </w:r>
          </w:p>
        </w:tc>
      </w:tr>
      <w:tr w:rsidR="00EA50DD" w:rsidRPr="005F6D8A" w14:paraId="458610F7"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15B492B2" w14:textId="77777777" w:rsidR="00EA50DD" w:rsidRPr="005F6D8A" w:rsidRDefault="00EA50DD" w:rsidP="0066782C">
            <w:pPr>
              <w:jc w:val="both"/>
              <w:rPr>
                <w:i w:val="0"/>
                <w:sz w:val="26"/>
                <w:szCs w:val="26"/>
              </w:rPr>
            </w:pPr>
            <w:r w:rsidRPr="005F6D8A">
              <w:rPr>
                <w:i w:val="0"/>
                <w:sz w:val="26"/>
                <w:szCs w:val="26"/>
              </w:rPr>
              <w:t>4 класс</w:t>
            </w:r>
          </w:p>
        </w:tc>
        <w:tc>
          <w:tcPr>
            <w:tcW w:w="2902" w:type="dxa"/>
            <w:shd w:val="clear" w:color="auto" w:fill="92D050"/>
          </w:tcPr>
          <w:p w14:paraId="4B6C6CD6"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191</w:t>
            </w:r>
          </w:p>
          <w:p w14:paraId="19983419"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92,7 %</w:t>
            </w:r>
          </w:p>
        </w:tc>
        <w:tc>
          <w:tcPr>
            <w:tcW w:w="1885" w:type="dxa"/>
            <w:shd w:val="clear" w:color="auto" w:fill="92D050"/>
          </w:tcPr>
          <w:p w14:paraId="7F135B33"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100</w:t>
            </w:r>
          </w:p>
        </w:tc>
        <w:tc>
          <w:tcPr>
            <w:tcW w:w="1883" w:type="dxa"/>
            <w:shd w:val="clear" w:color="auto" w:fill="92D050"/>
          </w:tcPr>
          <w:p w14:paraId="249EB59B"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82,2</w:t>
            </w:r>
          </w:p>
        </w:tc>
        <w:tc>
          <w:tcPr>
            <w:tcW w:w="2153" w:type="dxa"/>
            <w:shd w:val="clear" w:color="auto" w:fill="92D050"/>
          </w:tcPr>
          <w:p w14:paraId="77A9BB5F"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76,38</w:t>
            </w:r>
          </w:p>
        </w:tc>
      </w:tr>
      <w:tr w:rsidR="00EA50DD" w:rsidRPr="005F6D8A" w14:paraId="62D00F55"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4345AB79" w14:textId="77777777" w:rsidR="00EA50DD" w:rsidRPr="005F6D8A" w:rsidRDefault="00EA50DD" w:rsidP="0066782C">
            <w:pPr>
              <w:jc w:val="center"/>
              <w:rPr>
                <w:b/>
                <w:sz w:val="26"/>
                <w:szCs w:val="26"/>
              </w:rPr>
            </w:pPr>
            <w:r w:rsidRPr="005F6D8A">
              <w:rPr>
                <w:b/>
                <w:sz w:val="26"/>
                <w:szCs w:val="26"/>
              </w:rPr>
              <w:t>Биология</w:t>
            </w:r>
          </w:p>
        </w:tc>
      </w:tr>
      <w:tr w:rsidR="00EA50DD" w:rsidRPr="005F6D8A" w14:paraId="62EBDAC6"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62E90991" w14:textId="77777777" w:rsidR="00EA50DD" w:rsidRPr="005F6D8A" w:rsidRDefault="00EA50DD" w:rsidP="0066782C">
            <w:pPr>
              <w:jc w:val="both"/>
              <w:rPr>
                <w:i w:val="0"/>
                <w:sz w:val="26"/>
                <w:szCs w:val="26"/>
              </w:rPr>
            </w:pPr>
            <w:r w:rsidRPr="005F6D8A">
              <w:rPr>
                <w:i w:val="0"/>
                <w:sz w:val="26"/>
                <w:szCs w:val="26"/>
              </w:rPr>
              <w:t>5 класс</w:t>
            </w:r>
          </w:p>
        </w:tc>
        <w:tc>
          <w:tcPr>
            <w:tcW w:w="2902" w:type="dxa"/>
            <w:shd w:val="clear" w:color="auto" w:fill="FF0000"/>
          </w:tcPr>
          <w:p w14:paraId="2120E9C7"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187</w:t>
            </w:r>
          </w:p>
          <w:p w14:paraId="06B53291"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87,8 %</w:t>
            </w:r>
          </w:p>
        </w:tc>
        <w:tc>
          <w:tcPr>
            <w:tcW w:w="1885" w:type="dxa"/>
            <w:shd w:val="clear" w:color="auto" w:fill="FF0000"/>
          </w:tcPr>
          <w:p w14:paraId="70618BC9"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93,05</w:t>
            </w:r>
          </w:p>
        </w:tc>
        <w:tc>
          <w:tcPr>
            <w:tcW w:w="1883" w:type="dxa"/>
            <w:shd w:val="clear" w:color="auto" w:fill="FF0000"/>
          </w:tcPr>
          <w:p w14:paraId="693C972D"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47,06</w:t>
            </w:r>
          </w:p>
        </w:tc>
        <w:tc>
          <w:tcPr>
            <w:tcW w:w="2153" w:type="dxa"/>
            <w:shd w:val="clear" w:color="auto" w:fill="FF0000"/>
          </w:tcPr>
          <w:p w14:paraId="54808E9C"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49,19</w:t>
            </w:r>
          </w:p>
        </w:tc>
      </w:tr>
      <w:tr w:rsidR="00EA50DD" w:rsidRPr="005F6D8A" w14:paraId="24843F9E"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0D34D18C" w14:textId="77777777" w:rsidR="00EA50DD" w:rsidRPr="005F6D8A" w:rsidRDefault="00EA50DD" w:rsidP="0066782C">
            <w:pPr>
              <w:jc w:val="both"/>
              <w:rPr>
                <w:i w:val="0"/>
                <w:sz w:val="26"/>
                <w:szCs w:val="26"/>
              </w:rPr>
            </w:pPr>
            <w:r w:rsidRPr="005F6D8A">
              <w:rPr>
                <w:i w:val="0"/>
                <w:sz w:val="26"/>
                <w:szCs w:val="26"/>
              </w:rPr>
              <w:t>6 класс</w:t>
            </w:r>
          </w:p>
        </w:tc>
        <w:tc>
          <w:tcPr>
            <w:tcW w:w="2902" w:type="dxa"/>
            <w:shd w:val="clear" w:color="auto" w:fill="92D050"/>
          </w:tcPr>
          <w:p w14:paraId="3E57A5C0"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14</w:t>
            </w:r>
          </w:p>
          <w:p w14:paraId="437E91F0"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6,5 %</w:t>
            </w:r>
          </w:p>
        </w:tc>
        <w:tc>
          <w:tcPr>
            <w:tcW w:w="1885" w:type="dxa"/>
            <w:shd w:val="clear" w:color="auto" w:fill="92D050"/>
          </w:tcPr>
          <w:p w14:paraId="69B18032"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100</w:t>
            </w:r>
          </w:p>
        </w:tc>
        <w:tc>
          <w:tcPr>
            <w:tcW w:w="1883" w:type="dxa"/>
            <w:shd w:val="clear" w:color="auto" w:fill="92D050"/>
          </w:tcPr>
          <w:p w14:paraId="59900077"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64,29</w:t>
            </w:r>
          </w:p>
        </w:tc>
        <w:tc>
          <w:tcPr>
            <w:tcW w:w="2153" w:type="dxa"/>
            <w:shd w:val="clear" w:color="auto" w:fill="92D050"/>
          </w:tcPr>
          <w:p w14:paraId="046EAA34"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41,82</w:t>
            </w:r>
          </w:p>
        </w:tc>
      </w:tr>
      <w:tr w:rsidR="00EA50DD" w:rsidRPr="005F6D8A" w14:paraId="314D3CF2"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0089691E" w14:textId="77777777" w:rsidR="00EA50DD" w:rsidRPr="005F6D8A" w:rsidRDefault="00EA50DD" w:rsidP="0066782C">
            <w:pPr>
              <w:jc w:val="both"/>
              <w:rPr>
                <w:i w:val="0"/>
                <w:sz w:val="26"/>
                <w:szCs w:val="26"/>
              </w:rPr>
            </w:pPr>
            <w:r w:rsidRPr="005F6D8A">
              <w:rPr>
                <w:i w:val="0"/>
                <w:sz w:val="26"/>
                <w:szCs w:val="26"/>
              </w:rPr>
              <w:t>6 класс (профиль)</w:t>
            </w:r>
          </w:p>
        </w:tc>
        <w:tc>
          <w:tcPr>
            <w:tcW w:w="2902" w:type="dxa"/>
            <w:shd w:val="clear" w:color="auto" w:fill="92D050"/>
          </w:tcPr>
          <w:p w14:paraId="329259C6"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91</w:t>
            </w:r>
          </w:p>
          <w:p w14:paraId="338ACB69"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41,9 %</w:t>
            </w:r>
          </w:p>
        </w:tc>
        <w:tc>
          <w:tcPr>
            <w:tcW w:w="1885" w:type="dxa"/>
            <w:shd w:val="clear" w:color="auto" w:fill="92D050"/>
          </w:tcPr>
          <w:p w14:paraId="6EAA4F40"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94,5</w:t>
            </w:r>
          </w:p>
        </w:tc>
        <w:tc>
          <w:tcPr>
            <w:tcW w:w="1883" w:type="dxa"/>
            <w:shd w:val="clear" w:color="auto" w:fill="92D050"/>
          </w:tcPr>
          <w:p w14:paraId="16AF331D"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47,25</w:t>
            </w:r>
          </w:p>
        </w:tc>
        <w:tc>
          <w:tcPr>
            <w:tcW w:w="2153" w:type="dxa"/>
            <w:shd w:val="clear" w:color="auto" w:fill="92D050"/>
          </w:tcPr>
          <w:p w14:paraId="5A48AE22"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45,89</w:t>
            </w:r>
          </w:p>
        </w:tc>
      </w:tr>
      <w:tr w:rsidR="00EA50DD" w:rsidRPr="005F6D8A" w14:paraId="6B6362DC"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7B27EDA5" w14:textId="77777777" w:rsidR="00EA50DD" w:rsidRPr="005F6D8A" w:rsidRDefault="00EA50DD" w:rsidP="0066782C">
            <w:pPr>
              <w:jc w:val="both"/>
              <w:rPr>
                <w:i w:val="0"/>
                <w:sz w:val="26"/>
                <w:szCs w:val="26"/>
              </w:rPr>
            </w:pPr>
            <w:r w:rsidRPr="005F6D8A">
              <w:rPr>
                <w:i w:val="0"/>
                <w:sz w:val="26"/>
                <w:szCs w:val="26"/>
              </w:rPr>
              <w:t>7 класс</w:t>
            </w:r>
          </w:p>
        </w:tc>
        <w:tc>
          <w:tcPr>
            <w:tcW w:w="2902" w:type="dxa"/>
            <w:shd w:val="clear" w:color="auto" w:fill="92D050"/>
          </w:tcPr>
          <w:p w14:paraId="45D4DC0F"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9</w:t>
            </w:r>
          </w:p>
          <w:p w14:paraId="120B14E0"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4,4 %</w:t>
            </w:r>
          </w:p>
        </w:tc>
        <w:tc>
          <w:tcPr>
            <w:tcW w:w="1885" w:type="dxa"/>
            <w:shd w:val="clear" w:color="auto" w:fill="92D050"/>
          </w:tcPr>
          <w:p w14:paraId="4E2C9EA8"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100</w:t>
            </w:r>
          </w:p>
        </w:tc>
        <w:tc>
          <w:tcPr>
            <w:tcW w:w="1883" w:type="dxa"/>
            <w:shd w:val="clear" w:color="auto" w:fill="92D050"/>
          </w:tcPr>
          <w:p w14:paraId="20CF5F3C"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66,66</w:t>
            </w:r>
          </w:p>
        </w:tc>
        <w:tc>
          <w:tcPr>
            <w:tcW w:w="2153" w:type="dxa"/>
            <w:shd w:val="clear" w:color="auto" w:fill="92D050"/>
          </w:tcPr>
          <w:p w14:paraId="4E855038"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44,92</w:t>
            </w:r>
          </w:p>
        </w:tc>
      </w:tr>
      <w:tr w:rsidR="00EA50DD" w:rsidRPr="005F6D8A" w14:paraId="6A690CD9"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5ED48F0D" w14:textId="77777777" w:rsidR="00EA50DD" w:rsidRPr="005F6D8A" w:rsidRDefault="00EA50DD" w:rsidP="0066782C">
            <w:pPr>
              <w:jc w:val="both"/>
              <w:rPr>
                <w:i w:val="0"/>
                <w:sz w:val="26"/>
                <w:szCs w:val="26"/>
              </w:rPr>
            </w:pPr>
            <w:r w:rsidRPr="005F6D8A">
              <w:rPr>
                <w:i w:val="0"/>
                <w:sz w:val="26"/>
                <w:szCs w:val="26"/>
              </w:rPr>
              <w:t>7 класс (профиль)</w:t>
            </w:r>
          </w:p>
        </w:tc>
        <w:tc>
          <w:tcPr>
            <w:tcW w:w="2902" w:type="dxa"/>
            <w:shd w:val="clear" w:color="auto" w:fill="FF0000"/>
          </w:tcPr>
          <w:p w14:paraId="1B80CCC0"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72</w:t>
            </w:r>
          </w:p>
          <w:p w14:paraId="373BB239"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35,5 %</w:t>
            </w:r>
          </w:p>
        </w:tc>
        <w:tc>
          <w:tcPr>
            <w:tcW w:w="1885" w:type="dxa"/>
            <w:shd w:val="clear" w:color="auto" w:fill="FF0000"/>
          </w:tcPr>
          <w:p w14:paraId="083111B2"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91,67</w:t>
            </w:r>
          </w:p>
        </w:tc>
        <w:tc>
          <w:tcPr>
            <w:tcW w:w="1883" w:type="dxa"/>
            <w:shd w:val="clear" w:color="auto" w:fill="FF0000"/>
          </w:tcPr>
          <w:p w14:paraId="5D809D19"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25</w:t>
            </w:r>
          </w:p>
        </w:tc>
        <w:tc>
          <w:tcPr>
            <w:tcW w:w="2153" w:type="dxa"/>
            <w:shd w:val="clear" w:color="auto" w:fill="FF0000"/>
          </w:tcPr>
          <w:p w14:paraId="2A17B435"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39,74</w:t>
            </w:r>
          </w:p>
        </w:tc>
      </w:tr>
      <w:tr w:rsidR="00EA50DD" w:rsidRPr="005F6D8A" w14:paraId="6F1DC084"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5B1ED87E" w14:textId="77777777" w:rsidR="00EA50DD" w:rsidRPr="005F6D8A" w:rsidRDefault="00EA50DD" w:rsidP="0066782C">
            <w:pPr>
              <w:jc w:val="both"/>
              <w:rPr>
                <w:i w:val="0"/>
                <w:sz w:val="26"/>
                <w:szCs w:val="26"/>
              </w:rPr>
            </w:pPr>
            <w:r w:rsidRPr="005F6D8A">
              <w:rPr>
                <w:i w:val="0"/>
                <w:sz w:val="26"/>
                <w:szCs w:val="26"/>
              </w:rPr>
              <w:t>8 класс (профиль)</w:t>
            </w:r>
          </w:p>
        </w:tc>
        <w:tc>
          <w:tcPr>
            <w:tcW w:w="2902" w:type="dxa"/>
            <w:shd w:val="clear" w:color="auto" w:fill="92D050"/>
          </w:tcPr>
          <w:p w14:paraId="496436AF"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34</w:t>
            </w:r>
          </w:p>
          <w:p w14:paraId="2492BA68"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16,4 %</w:t>
            </w:r>
          </w:p>
        </w:tc>
        <w:tc>
          <w:tcPr>
            <w:tcW w:w="1885" w:type="dxa"/>
            <w:shd w:val="clear" w:color="auto" w:fill="92D050"/>
          </w:tcPr>
          <w:p w14:paraId="2C05F1A9"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94,11</w:t>
            </w:r>
          </w:p>
        </w:tc>
        <w:tc>
          <w:tcPr>
            <w:tcW w:w="1883" w:type="dxa"/>
            <w:shd w:val="clear" w:color="auto" w:fill="92D050"/>
          </w:tcPr>
          <w:p w14:paraId="7B14BDFA"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44,11</w:t>
            </w:r>
          </w:p>
        </w:tc>
        <w:tc>
          <w:tcPr>
            <w:tcW w:w="2153" w:type="dxa"/>
            <w:shd w:val="clear" w:color="auto" w:fill="92D050"/>
          </w:tcPr>
          <w:p w14:paraId="65C91B00"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42,1</w:t>
            </w:r>
          </w:p>
        </w:tc>
      </w:tr>
      <w:tr w:rsidR="00EA50DD" w:rsidRPr="005F6D8A" w14:paraId="44188E48"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636F68E9" w14:textId="77777777" w:rsidR="00EA50DD" w:rsidRPr="005F6D8A" w:rsidRDefault="00EA50DD" w:rsidP="0066782C">
            <w:pPr>
              <w:jc w:val="center"/>
              <w:rPr>
                <w:b/>
                <w:sz w:val="26"/>
                <w:szCs w:val="26"/>
              </w:rPr>
            </w:pPr>
            <w:r w:rsidRPr="005F6D8A">
              <w:rPr>
                <w:b/>
                <w:sz w:val="26"/>
                <w:szCs w:val="26"/>
              </w:rPr>
              <w:t>История</w:t>
            </w:r>
          </w:p>
        </w:tc>
      </w:tr>
      <w:tr w:rsidR="00EA50DD" w:rsidRPr="005F6D8A" w14:paraId="30B3554E"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7D173F9D" w14:textId="77777777" w:rsidR="00EA50DD" w:rsidRPr="005F6D8A" w:rsidRDefault="00EA50DD" w:rsidP="0066782C">
            <w:pPr>
              <w:jc w:val="both"/>
              <w:rPr>
                <w:i w:val="0"/>
                <w:sz w:val="26"/>
                <w:szCs w:val="26"/>
              </w:rPr>
            </w:pPr>
            <w:r w:rsidRPr="005F6D8A">
              <w:rPr>
                <w:i w:val="0"/>
                <w:sz w:val="26"/>
                <w:szCs w:val="26"/>
              </w:rPr>
              <w:t>5 класс</w:t>
            </w:r>
          </w:p>
        </w:tc>
        <w:tc>
          <w:tcPr>
            <w:tcW w:w="2902" w:type="dxa"/>
            <w:shd w:val="clear" w:color="auto" w:fill="92D050"/>
          </w:tcPr>
          <w:p w14:paraId="7FF0539B"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184</w:t>
            </w:r>
          </w:p>
          <w:p w14:paraId="41C45EF7"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86,4 %</w:t>
            </w:r>
          </w:p>
        </w:tc>
        <w:tc>
          <w:tcPr>
            <w:tcW w:w="1885" w:type="dxa"/>
            <w:shd w:val="clear" w:color="auto" w:fill="92D050"/>
          </w:tcPr>
          <w:p w14:paraId="257BF4BC"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98,9</w:t>
            </w:r>
          </w:p>
        </w:tc>
        <w:tc>
          <w:tcPr>
            <w:tcW w:w="1883" w:type="dxa"/>
            <w:shd w:val="clear" w:color="auto" w:fill="92D050"/>
          </w:tcPr>
          <w:p w14:paraId="1F68A352"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70,11</w:t>
            </w:r>
          </w:p>
        </w:tc>
        <w:tc>
          <w:tcPr>
            <w:tcW w:w="2153" w:type="dxa"/>
            <w:shd w:val="clear" w:color="auto" w:fill="92D050"/>
          </w:tcPr>
          <w:p w14:paraId="0C4E3E29"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51,46</w:t>
            </w:r>
          </w:p>
        </w:tc>
      </w:tr>
      <w:tr w:rsidR="00EA50DD" w:rsidRPr="005F6D8A" w14:paraId="1EDD8081"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6ADC63D4" w14:textId="77777777" w:rsidR="00EA50DD" w:rsidRPr="005F6D8A" w:rsidRDefault="00EA50DD" w:rsidP="0066782C">
            <w:pPr>
              <w:jc w:val="both"/>
              <w:rPr>
                <w:i w:val="0"/>
                <w:sz w:val="26"/>
                <w:szCs w:val="26"/>
              </w:rPr>
            </w:pPr>
            <w:r w:rsidRPr="005F6D8A">
              <w:rPr>
                <w:i w:val="0"/>
                <w:sz w:val="26"/>
                <w:szCs w:val="26"/>
              </w:rPr>
              <w:t>6 класс</w:t>
            </w:r>
          </w:p>
        </w:tc>
        <w:tc>
          <w:tcPr>
            <w:tcW w:w="2902" w:type="dxa"/>
            <w:shd w:val="clear" w:color="auto" w:fill="92D050"/>
          </w:tcPr>
          <w:p w14:paraId="23EEBBB2"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120</w:t>
            </w:r>
          </w:p>
          <w:p w14:paraId="18A362EC"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55,3 %</w:t>
            </w:r>
          </w:p>
        </w:tc>
        <w:tc>
          <w:tcPr>
            <w:tcW w:w="1885" w:type="dxa"/>
            <w:shd w:val="clear" w:color="auto" w:fill="92D050"/>
          </w:tcPr>
          <w:p w14:paraId="4F16C79B"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98,33</w:t>
            </w:r>
          </w:p>
        </w:tc>
        <w:tc>
          <w:tcPr>
            <w:tcW w:w="1883" w:type="dxa"/>
            <w:shd w:val="clear" w:color="auto" w:fill="92D050"/>
          </w:tcPr>
          <w:p w14:paraId="37F47746"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58,33</w:t>
            </w:r>
          </w:p>
        </w:tc>
        <w:tc>
          <w:tcPr>
            <w:tcW w:w="2153" w:type="dxa"/>
            <w:shd w:val="clear" w:color="auto" w:fill="92D050"/>
          </w:tcPr>
          <w:p w14:paraId="38909CD6"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46,98</w:t>
            </w:r>
          </w:p>
        </w:tc>
      </w:tr>
      <w:tr w:rsidR="00EA50DD" w:rsidRPr="005F6D8A" w14:paraId="1FFB039D"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3297A8A2" w14:textId="77777777" w:rsidR="00EA50DD" w:rsidRPr="005F6D8A" w:rsidRDefault="00EA50DD" w:rsidP="0066782C">
            <w:pPr>
              <w:jc w:val="both"/>
              <w:rPr>
                <w:i w:val="0"/>
                <w:sz w:val="26"/>
                <w:szCs w:val="26"/>
              </w:rPr>
            </w:pPr>
            <w:r w:rsidRPr="005F6D8A">
              <w:rPr>
                <w:i w:val="0"/>
                <w:sz w:val="26"/>
                <w:szCs w:val="26"/>
              </w:rPr>
              <w:t>7 класс</w:t>
            </w:r>
          </w:p>
        </w:tc>
        <w:tc>
          <w:tcPr>
            <w:tcW w:w="2902" w:type="dxa"/>
            <w:shd w:val="clear" w:color="auto" w:fill="FF0000"/>
          </w:tcPr>
          <w:p w14:paraId="7F2D2B89"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27</w:t>
            </w:r>
          </w:p>
          <w:p w14:paraId="02EC1B10"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13,3 %</w:t>
            </w:r>
          </w:p>
        </w:tc>
        <w:tc>
          <w:tcPr>
            <w:tcW w:w="1885" w:type="dxa"/>
            <w:shd w:val="clear" w:color="auto" w:fill="FF0000"/>
          </w:tcPr>
          <w:p w14:paraId="36D6E4B1"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100</w:t>
            </w:r>
          </w:p>
        </w:tc>
        <w:tc>
          <w:tcPr>
            <w:tcW w:w="1883" w:type="dxa"/>
            <w:shd w:val="clear" w:color="auto" w:fill="FF0000"/>
          </w:tcPr>
          <w:p w14:paraId="6D1036C3"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48,15</w:t>
            </w:r>
          </w:p>
        </w:tc>
        <w:tc>
          <w:tcPr>
            <w:tcW w:w="2153" w:type="dxa"/>
            <w:shd w:val="clear" w:color="auto" w:fill="FF0000"/>
          </w:tcPr>
          <w:p w14:paraId="2211CD3B"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49,03</w:t>
            </w:r>
          </w:p>
        </w:tc>
      </w:tr>
      <w:tr w:rsidR="00EA50DD" w:rsidRPr="005F6D8A" w14:paraId="4E0F86B4"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7BC653D5" w14:textId="77777777" w:rsidR="00EA50DD" w:rsidRPr="005F6D8A" w:rsidRDefault="00EA50DD" w:rsidP="0066782C">
            <w:pPr>
              <w:jc w:val="both"/>
              <w:rPr>
                <w:i w:val="0"/>
                <w:sz w:val="26"/>
                <w:szCs w:val="26"/>
              </w:rPr>
            </w:pPr>
            <w:r w:rsidRPr="005F6D8A">
              <w:rPr>
                <w:i w:val="0"/>
                <w:sz w:val="26"/>
                <w:szCs w:val="26"/>
              </w:rPr>
              <w:t>8 класс</w:t>
            </w:r>
          </w:p>
        </w:tc>
        <w:tc>
          <w:tcPr>
            <w:tcW w:w="2902" w:type="dxa"/>
            <w:shd w:val="clear" w:color="auto" w:fill="92D050"/>
          </w:tcPr>
          <w:p w14:paraId="028AFC42"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100</w:t>
            </w:r>
          </w:p>
          <w:p w14:paraId="28FC166B"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48,3 %</w:t>
            </w:r>
          </w:p>
        </w:tc>
        <w:tc>
          <w:tcPr>
            <w:tcW w:w="1885" w:type="dxa"/>
            <w:shd w:val="clear" w:color="auto" w:fill="92D050"/>
          </w:tcPr>
          <w:p w14:paraId="69F4C151"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100</w:t>
            </w:r>
          </w:p>
        </w:tc>
        <w:tc>
          <w:tcPr>
            <w:tcW w:w="1883" w:type="dxa"/>
            <w:shd w:val="clear" w:color="auto" w:fill="92D050"/>
          </w:tcPr>
          <w:p w14:paraId="6DA924FA"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60</w:t>
            </w:r>
          </w:p>
        </w:tc>
        <w:tc>
          <w:tcPr>
            <w:tcW w:w="2153" w:type="dxa"/>
            <w:shd w:val="clear" w:color="auto" w:fill="92D050"/>
          </w:tcPr>
          <w:p w14:paraId="0CFC81E3"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49,09</w:t>
            </w:r>
          </w:p>
        </w:tc>
      </w:tr>
      <w:tr w:rsidR="00EA50DD" w:rsidRPr="005F6D8A" w14:paraId="1D92D3DF"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44AF8BCB" w14:textId="77777777" w:rsidR="00EA50DD" w:rsidRPr="005F6D8A" w:rsidRDefault="00EA50DD" w:rsidP="0066782C">
            <w:pPr>
              <w:jc w:val="center"/>
              <w:rPr>
                <w:b/>
                <w:sz w:val="26"/>
                <w:szCs w:val="26"/>
              </w:rPr>
            </w:pPr>
            <w:r w:rsidRPr="005F6D8A">
              <w:rPr>
                <w:b/>
                <w:sz w:val="26"/>
                <w:szCs w:val="26"/>
              </w:rPr>
              <w:t>Обществознание</w:t>
            </w:r>
          </w:p>
        </w:tc>
      </w:tr>
      <w:tr w:rsidR="00EA50DD" w:rsidRPr="005F6D8A" w14:paraId="3322641A"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24D6E5C9" w14:textId="77777777" w:rsidR="00EA50DD" w:rsidRPr="005F6D8A" w:rsidRDefault="00EA50DD" w:rsidP="0066782C">
            <w:pPr>
              <w:jc w:val="both"/>
              <w:rPr>
                <w:i w:val="0"/>
                <w:sz w:val="26"/>
                <w:szCs w:val="26"/>
              </w:rPr>
            </w:pPr>
            <w:r w:rsidRPr="005F6D8A">
              <w:rPr>
                <w:i w:val="0"/>
              </w:rPr>
              <w:t>6 класс</w:t>
            </w:r>
          </w:p>
        </w:tc>
        <w:tc>
          <w:tcPr>
            <w:tcW w:w="2902" w:type="dxa"/>
            <w:shd w:val="clear" w:color="auto" w:fill="92D050"/>
          </w:tcPr>
          <w:p w14:paraId="633A0657"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74</w:t>
            </w:r>
          </w:p>
          <w:p w14:paraId="44122BE5"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34,7 %</w:t>
            </w:r>
          </w:p>
        </w:tc>
        <w:tc>
          <w:tcPr>
            <w:tcW w:w="1885" w:type="dxa"/>
            <w:shd w:val="clear" w:color="auto" w:fill="92D050"/>
          </w:tcPr>
          <w:p w14:paraId="082AC670"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98,64</w:t>
            </w:r>
          </w:p>
        </w:tc>
        <w:tc>
          <w:tcPr>
            <w:tcW w:w="1883" w:type="dxa"/>
            <w:shd w:val="clear" w:color="auto" w:fill="92D050"/>
          </w:tcPr>
          <w:p w14:paraId="6C0B6CC9"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67,56</w:t>
            </w:r>
          </w:p>
        </w:tc>
        <w:tc>
          <w:tcPr>
            <w:tcW w:w="2153" w:type="dxa"/>
            <w:shd w:val="clear" w:color="auto" w:fill="92D050"/>
          </w:tcPr>
          <w:p w14:paraId="0D593A68"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50,63</w:t>
            </w:r>
          </w:p>
        </w:tc>
      </w:tr>
      <w:tr w:rsidR="00EA50DD" w:rsidRPr="005F6D8A" w14:paraId="759A14E9"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4966F563" w14:textId="77777777" w:rsidR="00EA50DD" w:rsidRPr="005F6D8A" w:rsidRDefault="00EA50DD" w:rsidP="0066782C">
            <w:pPr>
              <w:jc w:val="both"/>
              <w:rPr>
                <w:i w:val="0"/>
                <w:sz w:val="26"/>
                <w:szCs w:val="26"/>
              </w:rPr>
            </w:pPr>
            <w:r w:rsidRPr="005F6D8A">
              <w:rPr>
                <w:i w:val="0"/>
              </w:rPr>
              <w:t>7 класс</w:t>
            </w:r>
          </w:p>
        </w:tc>
        <w:tc>
          <w:tcPr>
            <w:tcW w:w="2902" w:type="dxa"/>
            <w:shd w:val="clear" w:color="auto" w:fill="FF0000"/>
          </w:tcPr>
          <w:p w14:paraId="0DE0BCCC"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46</w:t>
            </w:r>
          </w:p>
          <w:p w14:paraId="01B78BD2"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21,2%</w:t>
            </w:r>
          </w:p>
        </w:tc>
        <w:tc>
          <w:tcPr>
            <w:tcW w:w="1885" w:type="dxa"/>
            <w:shd w:val="clear" w:color="auto" w:fill="FF0000"/>
          </w:tcPr>
          <w:p w14:paraId="797BA31E"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100</w:t>
            </w:r>
          </w:p>
        </w:tc>
        <w:tc>
          <w:tcPr>
            <w:tcW w:w="1883" w:type="dxa"/>
            <w:shd w:val="clear" w:color="auto" w:fill="FF0000"/>
          </w:tcPr>
          <w:p w14:paraId="172DC012"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39,13</w:t>
            </w:r>
          </w:p>
        </w:tc>
        <w:tc>
          <w:tcPr>
            <w:tcW w:w="2153" w:type="dxa"/>
            <w:shd w:val="clear" w:color="auto" w:fill="FF0000"/>
          </w:tcPr>
          <w:p w14:paraId="512E3AFE"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43,05</w:t>
            </w:r>
          </w:p>
        </w:tc>
      </w:tr>
      <w:tr w:rsidR="00EA50DD" w:rsidRPr="005F6D8A" w14:paraId="0D89A73E"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33212B67" w14:textId="77777777" w:rsidR="00EA50DD" w:rsidRPr="005F6D8A" w:rsidRDefault="00EA50DD" w:rsidP="0066782C">
            <w:pPr>
              <w:jc w:val="both"/>
              <w:rPr>
                <w:i w:val="0"/>
                <w:sz w:val="26"/>
                <w:szCs w:val="26"/>
              </w:rPr>
            </w:pPr>
            <w:r w:rsidRPr="005F6D8A">
              <w:rPr>
                <w:i w:val="0"/>
              </w:rPr>
              <w:t>8 класс</w:t>
            </w:r>
          </w:p>
        </w:tc>
        <w:tc>
          <w:tcPr>
            <w:tcW w:w="2902" w:type="dxa"/>
            <w:shd w:val="clear" w:color="auto" w:fill="92D050"/>
          </w:tcPr>
          <w:p w14:paraId="1A8AD288"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19</w:t>
            </w:r>
          </w:p>
          <w:p w14:paraId="5ABB6327"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9,4 %</w:t>
            </w:r>
          </w:p>
        </w:tc>
        <w:tc>
          <w:tcPr>
            <w:tcW w:w="1885" w:type="dxa"/>
            <w:shd w:val="clear" w:color="auto" w:fill="92D050"/>
          </w:tcPr>
          <w:p w14:paraId="61D7AE66"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100</w:t>
            </w:r>
          </w:p>
        </w:tc>
        <w:tc>
          <w:tcPr>
            <w:tcW w:w="1883" w:type="dxa"/>
            <w:shd w:val="clear" w:color="auto" w:fill="92D050"/>
          </w:tcPr>
          <w:p w14:paraId="2A4A7A17"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52,63</w:t>
            </w:r>
          </w:p>
        </w:tc>
        <w:tc>
          <w:tcPr>
            <w:tcW w:w="2153" w:type="dxa"/>
            <w:shd w:val="clear" w:color="auto" w:fill="92D050"/>
          </w:tcPr>
          <w:p w14:paraId="063A8193"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39,2</w:t>
            </w:r>
          </w:p>
        </w:tc>
      </w:tr>
      <w:tr w:rsidR="00EA50DD" w:rsidRPr="005F6D8A" w14:paraId="103FB520"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74E1A9E5" w14:textId="77777777" w:rsidR="00EA50DD" w:rsidRPr="005F6D8A" w:rsidRDefault="00EA50DD" w:rsidP="0066782C">
            <w:pPr>
              <w:jc w:val="center"/>
              <w:rPr>
                <w:b/>
                <w:sz w:val="26"/>
                <w:szCs w:val="26"/>
              </w:rPr>
            </w:pPr>
            <w:r w:rsidRPr="005F6D8A">
              <w:rPr>
                <w:b/>
                <w:sz w:val="26"/>
                <w:szCs w:val="26"/>
              </w:rPr>
              <w:t>География</w:t>
            </w:r>
          </w:p>
        </w:tc>
      </w:tr>
      <w:tr w:rsidR="00EA50DD" w:rsidRPr="005F6D8A" w14:paraId="2FBB4BB4"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FF0000"/>
          </w:tcPr>
          <w:p w14:paraId="771434B5" w14:textId="77777777" w:rsidR="00EA50DD" w:rsidRPr="005F6D8A" w:rsidRDefault="00EA50DD" w:rsidP="0066782C">
            <w:pPr>
              <w:jc w:val="both"/>
              <w:rPr>
                <w:i w:val="0"/>
              </w:rPr>
            </w:pPr>
            <w:r w:rsidRPr="005F6D8A">
              <w:rPr>
                <w:i w:val="0"/>
              </w:rPr>
              <w:t>6 класс</w:t>
            </w:r>
          </w:p>
        </w:tc>
        <w:tc>
          <w:tcPr>
            <w:tcW w:w="2902" w:type="dxa"/>
            <w:shd w:val="clear" w:color="auto" w:fill="FF0000"/>
          </w:tcPr>
          <w:p w14:paraId="5D370AC6"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82</w:t>
            </w:r>
          </w:p>
        </w:tc>
        <w:tc>
          <w:tcPr>
            <w:tcW w:w="1885" w:type="dxa"/>
            <w:shd w:val="clear" w:color="auto" w:fill="FF0000"/>
          </w:tcPr>
          <w:p w14:paraId="23A5340F"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97,57</w:t>
            </w:r>
          </w:p>
        </w:tc>
        <w:tc>
          <w:tcPr>
            <w:tcW w:w="1883" w:type="dxa"/>
            <w:shd w:val="clear" w:color="auto" w:fill="FF0000"/>
          </w:tcPr>
          <w:p w14:paraId="13CAED08"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 xml:space="preserve">42,69 </w:t>
            </w:r>
          </w:p>
        </w:tc>
        <w:tc>
          <w:tcPr>
            <w:tcW w:w="2153" w:type="dxa"/>
            <w:shd w:val="clear" w:color="auto" w:fill="FF0000"/>
          </w:tcPr>
          <w:p w14:paraId="6AF40D9E"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51,14</w:t>
            </w:r>
          </w:p>
        </w:tc>
      </w:tr>
      <w:tr w:rsidR="00EA50DD" w:rsidRPr="005F6D8A" w14:paraId="0465B5D7"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3F54020C" w14:textId="77777777" w:rsidR="00EA50DD" w:rsidRPr="005F6D8A" w:rsidRDefault="00EA50DD" w:rsidP="0066782C">
            <w:pPr>
              <w:jc w:val="both"/>
              <w:rPr>
                <w:i w:val="0"/>
              </w:rPr>
            </w:pPr>
            <w:r w:rsidRPr="005F6D8A">
              <w:rPr>
                <w:i w:val="0"/>
              </w:rPr>
              <w:t>7 класс</w:t>
            </w:r>
          </w:p>
        </w:tc>
        <w:tc>
          <w:tcPr>
            <w:tcW w:w="2902" w:type="dxa"/>
            <w:shd w:val="clear" w:color="auto" w:fill="92D050"/>
          </w:tcPr>
          <w:p w14:paraId="14DF4F0B"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94</w:t>
            </w:r>
          </w:p>
        </w:tc>
        <w:tc>
          <w:tcPr>
            <w:tcW w:w="1885" w:type="dxa"/>
            <w:shd w:val="clear" w:color="auto" w:fill="92D050"/>
          </w:tcPr>
          <w:p w14:paraId="55E813D0"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98,93</w:t>
            </w:r>
          </w:p>
        </w:tc>
        <w:tc>
          <w:tcPr>
            <w:tcW w:w="1883" w:type="dxa"/>
            <w:shd w:val="clear" w:color="auto" w:fill="92D050"/>
          </w:tcPr>
          <w:p w14:paraId="434D02F4"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43,61</w:t>
            </w:r>
          </w:p>
        </w:tc>
        <w:tc>
          <w:tcPr>
            <w:tcW w:w="2153" w:type="dxa"/>
            <w:shd w:val="clear" w:color="auto" w:fill="92D050"/>
          </w:tcPr>
          <w:p w14:paraId="7C773629"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33</w:t>
            </w:r>
          </w:p>
        </w:tc>
      </w:tr>
      <w:tr w:rsidR="00EA50DD" w:rsidRPr="005F6D8A" w14:paraId="07B8102A"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4CFD9ECB" w14:textId="77777777" w:rsidR="00EA50DD" w:rsidRPr="005F6D8A" w:rsidRDefault="00EA50DD" w:rsidP="0066782C">
            <w:pPr>
              <w:jc w:val="both"/>
              <w:rPr>
                <w:i w:val="0"/>
              </w:rPr>
            </w:pPr>
            <w:r w:rsidRPr="005F6D8A">
              <w:rPr>
                <w:i w:val="0"/>
              </w:rPr>
              <w:t>8 класс</w:t>
            </w:r>
          </w:p>
        </w:tc>
        <w:tc>
          <w:tcPr>
            <w:tcW w:w="2902" w:type="dxa"/>
            <w:shd w:val="clear" w:color="auto" w:fill="92D050"/>
          </w:tcPr>
          <w:p w14:paraId="38C1B999"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53</w:t>
            </w:r>
          </w:p>
        </w:tc>
        <w:tc>
          <w:tcPr>
            <w:tcW w:w="1885" w:type="dxa"/>
            <w:shd w:val="clear" w:color="auto" w:fill="92D050"/>
          </w:tcPr>
          <w:p w14:paraId="7AF9F2FA"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98,11</w:t>
            </w:r>
          </w:p>
        </w:tc>
        <w:tc>
          <w:tcPr>
            <w:tcW w:w="1883" w:type="dxa"/>
            <w:shd w:val="clear" w:color="auto" w:fill="92D050"/>
          </w:tcPr>
          <w:p w14:paraId="61EB5D33"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41,51</w:t>
            </w:r>
          </w:p>
        </w:tc>
        <w:tc>
          <w:tcPr>
            <w:tcW w:w="2153" w:type="dxa"/>
            <w:shd w:val="clear" w:color="auto" w:fill="92D050"/>
          </w:tcPr>
          <w:p w14:paraId="1D635B73"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37,52</w:t>
            </w:r>
          </w:p>
        </w:tc>
      </w:tr>
      <w:tr w:rsidR="00EA50DD" w:rsidRPr="005F6D8A" w14:paraId="273D06C8"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3B50D660" w14:textId="77777777" w:rsidR="00EA50DD" w:rsidRPr="005F6D8A" w:rsidRDefault="00EA50DD" w:rsidP="0066782C">
            <w:pPr>
              <w:jc w:val="center"/>
              <w:rPr>
                <w:b/>
                <w:sz w:val="26"/>
                <w:szCs w:val="26"/>
              </w:rPr>
            </w:pPr>
            <w:r w:rsidRPr="005F6D8A">
              <w:rPr>
                <w:b/>
                <w:sz w:val="26"/>
                <w:szCs w:val="26"/>
              </w:rPr>
              <w:t>Физика</w:t>
            </w:r>
          </w:p>
        </w:tc>
      </w:tr>
      <w:tr w:rsidR="00EA50DD" w:rsidRPr="005F6D8A" w14:paraId="4FECA6C6"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6B39DB54" w14:textId="77777777" w:rsidR="00EA50DD" w:rsidRPr="005F6D8A" w:rsidRDefault="00EA50DD" w:rsidP="0066782C">
            <w:pPr>
              <w:jc w:val="both"/>
              <w:rPr>
                <w:i w:val="0"/>
              </w:rPr>
            </w:pPr>
            <w:r w:rsidRPr="005F6D8A">
              <w:rPr>
                <w:i w:val="0"/>
              </w:rPr>
              <w:t>7 класс</w:t>
            </w:r>
          </w:p>
        </w:tc>
        <w:tc>
          <w:tcPr>
            <w:tcW w:w="2902" w:type="dxa"/>
            <w:shd w:val="clear" w:color="auto" w:fill="92D050"/>
          </w:tcPr>
          <w:p w14:paraId="25A019F5"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82</w:t>
            </w:r>
          </w:p>
          <w:p w14:paraId="0A1089F9"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40,4 %</w:t>
            </w:r>
          </w:p>
        </w:tc>
        <w:tc>
          <w:tcPr>
            <w:tcW w:w="1885" w:type="dxa"/>
            <w:shd w:val="clear" w:color="auto" w:fill="92D050"/>
          </w:tcPr>
          <w:p w14:paraId="3789D140"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93,9</w:t>
            </w:r>
          </w:p>
        </w:tc>
        <w:tc>
          <w:tcPr>
            <w:tcW w:w="1883" w:type="dxa"/>
            <w:shd w:val="clear" w:color="auto" w:fill="92D050"/>
          </w:tcPr>
          <w:p w14:paraId="3D2D5C24"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47,56</w:t>
            </w:r>
          </w:p>
        </w:tc>
        <w:tc>
          <w:tcPr>
            <w:tcW w:w="2153" w:type="dxa"/>
            <w:shd w:val="clear" w:color="auto" w:fill="92D050"/>
          </w:tcPr>
          <w:p w14:paraId="1034AD65" w14:textId="77777777" w:rsidR="00EA50DD" w:rsidRPr="005F6D8A" w:rsidRDefault="00EA50DD" w:rsidP="0066782C">
            <w:pPr>
              <w:jc w:val="center"/>
              <w:cnfStyle w:val="000000100000" w:firstRow="0" w:lastRow="0" w:firstColumn="0" w:lastColumn="0" w:oddVBand="0" w:evenVBand="0" w:oddHBand="1" w:evenHBand="0" w:firstRowFirstColumn="0" w:firstRowLastColumn="0" w:lastRowFirstColumn="0" w:lastRowLastColumn="0"/>
              <w:rPr>
                <w:sz w:val="26"/>
                <w:szCs w:val="26"/>
              </w:rPr>
            </w:pPr>
            <w:r w:rsidRPr="005F6D8A">
              <w:rPr>
                <w:sz w:val="26"/>
                <w:szCs w:val="26"/>
              </w:rPr>
              <w:t>39,94</w:t>
            </w:r>
          </w:p>
        </w:tc>
      </w:tr>
      <w:tr w:rsidR="00EA50DD" w:rsidRPr="005F6D8A" w14:paraId="140D29A0"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44C6E4C7" w14:textId="77777777" w:rsidR="00EA50DD" w:rsidRPr="005F6D8A" w:rsidRDefault="00EA50DD" w:rsidP="0066782C">
            <w:pPr>
              <w:jc w:val="both"/>
              <w:rPr>
                <w:i w:val="0"/>
              </w:rPr>
            </w:pPr>
            <w:r w:rsidRPr="005F6D8A">
              <w:rPr>
                <w:i w:val="0"/>
              </w:rPr>
              <w:t>8 класс</w:t>
            </w:r>
          </w:p>
        </w:tc>
        <w:tc>
          <w:tcPr>
            <w:tcW w:w="2902" w:type="dxa"/>
            <w:shd w:val="clear" w:color="auto" w:fill="92D050"/>
          </w:tcPr>
          <w:p w14:paraId="1D4380E2"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69</w:t>
            </w:r>
          </w:p>
          <w:p w14:paraId="41B428BB"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33,3 %</w:t>
            </w:r>
          </w:p>
        </w:tc>
        <w:tc>
          <w:tcPr>
            <w:tcW w:w="1885" w:type="dxa"/>
            <w:shd w:val="clear" w:color="auto" w:fill="92D050"/>
          </w:tcPr>
          <w:p w14:paraId="378B647A"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100</w:t>
            </w:r>
          </w:p>
        </w:tc>
        <w:tc>
          <w:tcPr>
            <w:tcW w:w="1883" w:type="dxa"/>
            <w:shd w:val="clear" w:color="auto" w:fill="92D050"/>
          </w:tcPr>
          <w:p w14:paraId="799A6E4A"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52,18</w:t>
            </w:r>
          </w:p>
        </w:tc>
        <w:tc>
          <w:tcPr>
            <w:tcW w:w="2153" w:type="dxa"/>
            <w:shd w:val="clear" w:color="auto" w:fill="92D050"/>
          </w:tcPr>
          <w:p w14:paraId="34860226"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41,92</w:t>
            </w:r>
          </w:p>
        </w:tc>
      </w:tr>
      <w:tr w:rsidR="00EA50DD" w:rsidRPr="005F6D8A" w14:paraId="74E75950"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58028CFB" w14:textId="77777777" w:rsidR="00EA50DD" w:rsidRPr="005F6D8A" w:rsidRDefault="00EA50DD" w:rsidP="0066782C">
            <w:pPr>
              <w:jc w:val="center"/>
              <w:rPr>
                <w:b/>
                <w:sz w:val="26"/>
                <w:szCs w:val="26"/>
              </w:rPr>
            </w:pPr>
            <w:r w:rsidRPr="005F6D8A">
              <w:rPr>
                <w:b/>
                <w:sz w:val="26"/>
                <w:szCs w:val="26"/>
              </w:rPr>
              <w:t>Химия</w:t>
            </w:r>
          </w:p>
        </w:tc>
      </w:tr>
      <w:tr w:rsidR="00EA50DD" w:rsidRPr="005F6D8A" w14:paraId="7E7A1A40"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6A5A53FC" w14:textId="77777777" w:rsidR="00EA50DD" w:rsidRPr="005F6D8A" w:rsidRDefault="00EA50DD" w:rsidP="0066782C">
            <w:pPr>
              <w:jc w:val="both"/>
            </w:pPr>
            <w:r w:rsidRPr="005F6D8A">
              <w:t xml:space="preserve">8 </w:t>
            </w:r>
            <w:r w:rsidRPr="005F6D8A">
              <w:rPr>
                <w:i w:val="0"/>
              </w:rPr>
              <w:t>класс</w:t>
            </w:r>
          </w:p>
        </w:tc>
        <w:tc>
          <w:tcPr>
            <w:tcW w:w="2902" w:type="dxa"/>
            <w:shd w:val="clear" w:color="auto" w:fill="92D050"/>
          </w:tcPr>
          <w:p w14:paraId="2654E98D"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68</w:t>
            </w:r>
          </w:p>
          <w:p w14:paraId="22909B7E"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32,9 %</w:t>
            </w:r>
          </w:p>
        </w:tc>
        <w:tc>
          <w:tcPr>
            <w:tcW w:w="1885" w:type="dxa"/>
            <w:shd w:val="clear" w:color="auto" w:fill="92D050"/>
          </w:tcPr>
          <w:p w14:paraId="20A9FF60"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100</w:t>
            </w:r>
          </w:p>
        </w:tc>
        <w:tc>
          <w:tcPr>
            <w:tcW w:w="1883" w:type="dxa"/>
            <w:shd w:val="clear" w:color="auto" w:fill="92D050"/>
          </w:tcPr>
          <w:p w14:paraId="34B6CE1B"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63,24</w:t>
            </w:r>
          </w:p>
        </w:tc>
        <w:tc>
          <w:tcPr>
            <w:tcW w:w="2153" w:type="dxa"/>
            <w:shd w:val="clear" w:color="auto" w:fill="92D050"/>
          </w:tcPr>
          <w:p w14:paraId="640DBF8B"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55,04</w:t>
            </w:r>
          </w:p>
        </w:tc>
      </w:tr>
      <w:tr w:rsidR="00EA50DD" w:rsidRPr="005F6D8A" w14:paraId="225DE077" w14:textId="77777777" w:rsidTr="0066782C">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9957" w:type="dxa"/>
            <w:gridSpan w:val="5"/>
            <w:tcBorders>
              <w:left w:val="none" w:sz="0" w:space="0" w:color="auto"/>
              <w:bottom w:val="none" w:sz="0" w:space="0" w:color="auto"/>
            </w:tcBorders>
          </w:tcPr>
          <w:p w14:paraId="2D4DF287" w14:textId="77777777" w:rsidR="00EA50DD" w:rsidRPr="005F6D8A" w:rsidRDefault="00EA50DD" w:rsidP="0066782C">
            <w:pPr>
              <w:jc w:val="center"/>
              <w:rPr>
                <w:b/>
                <w:sz w:val="26"/>
                <w:szCs w:val="26"/>
              </w:rPr>
            </w:pPr>
            <w:r w:rsidRPr="005F6D8A">
              <w:rPr>
                <w:b/>
                <w:sz w:val="26"/>
                <w:szCs w:val="26"/>
              </w:rPr>
              <w:t>Английский язык</w:t>
            </w:r>
          </w:p>
        </w:tc>
      </w:tr>
      <w:tr w:rsidR="00EA50DD" w:rsidRPr="005F6D8A" w14:paraId="4571952B" w14:textId="77777777" w:rsidTr="0066782C">
        <w:trPr>
          <w:trHeight w:val="417"/>
        </w:trPr>
        <w:tc>
          <w:tcPr>
            <w:cnfStyle w:val="001000000000" w:firstRow="0" w:lastRow="0" w:firstColumn="1" w:lastColumn="0" w:oddVBand="0" w:evenVBand="0" w:oddHBand="0" w:evenHBand="0" w:firstRowFirstColumn="0" w:firstRowLastColumn="0" w:lastRowFirstColumn="0" w:lastRowLastColumn="0"/>
            <w:tcW w:w="1134" w:type="dxa"/>
            <w:tcBorders>
              <w:left w:val="none" w:sz="0" w:space="0" w:color="auto"/>
              <w:bottom w:val="none" w:sz="0" w:space="0" w:color="auto"/>
            </w:tcBorders>
            <w:shd w:val="clear" w:color="auto" w:fill="92D050"/>
          </w:tcPr>
          <w:p w14:paraId="0678EA49" w14:textId="77777777" w:rsidR="00EA50DD" w:rsidRPr="005F6D8A" w:rsidRDefault="00EA50DD" w:rsidP="0066782C">
            <w:pPr>
              <w:jc w:val="both"/>
              <w:rPr>
                <w:i w:val="0"/>
              </w:rPr>
            </w:pPr>
            <w:r w:rsidRPr="005F6D8A">
              <w:rPr>
                <w:i w:val="0"/>
              </w:rPr>
              <w:t>7 класс</w:t>
            </w:r>
          </w:p>
        </w:tc>
        <w:tc>
          <w:tcPr>
            <w:tcW w:w="2902" w:type="dxa"/>
            <w:shd w:val="clear" w:color="auto" w:fill="92D050"/>
          </w:tcPr>
          <w:p w14:paraId="67C096B5"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168</w:t>
            </w:r>
          </w:p>
          <w:p w14:paraId="626293B0"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82,8 %</w:t>
            </w:r>
          </w:p>
        </w:tc>
        <w:tc>
          <w:tcPr>
            <w:tcW w:w="1885" w:type="dxa"/>
            <w:shd w:val="clear" w:color="auto" w:fill="92D050"/>
          </w:tcPr>
          <w:p w14:paraId="7AC8C364"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91,67</w:t>
            </w:r>
          </w:p>
        </w:tc>
        <w:tc>
          <w:tcPr>
            <w:tcW w:w="1883" w:type="dxa"/>
            <w:shd w:val="clear" w:color="auto" w:fill="92D050"/>
          </w:tcPr>
          <w:p w14:paraId="02FCC838"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52,38</w:t>
            </w:r>
          </w:p>
        </w:tc>
        <w:tc>
          <w:tcPr>
            <w:tcW w:w="2153" w:type="dxa"/>
            <w:shd w:val="clear" w:color="auto" w:fill="92D050"/>
          </w:tcPr>
          <w:p w14:paraId="3699CD9B" w14:textId="77777777" w:rsidR="00EA50DD" w:rsidRPr="005F6D8A" w:rsidRDefault="00EA50DD" w:rsidP="0066782C">
            <w:pPr>
              <w:jc w:val="center"/>
              <w:cnfStyle w:val="000000000000" w:firstRow="0" w:lastRow="0" w:firstColumn="0" w:lastColumn="0" w:oddVBand="0" w:evenVBand="0" w:oddHBand="0" w:evenHBand="0" w:firstRowFirstColumn="0" w:firstRowLastColumn="0" w:lastRowFirstColumn="0" w:lastRowLastColumn="0"/>
              <w:rPr>
                <w:sz w:val="26"/>
                <w:szCs w:val="26"/>
              </w:rPr>
            </w:pPr>
            <w:r w:rsidRPr="005F6D8A">
              <w:rPr>
                <w:sz w:val="26"/>
                <w:szCs w:val="26"/>
              </w:rPr>
              <w:t>37,3</w:t>
            </w:r>
          </w:p>
        </w:tc>
      </w:tr>
    </w:tbl>
    <w:p w14:paraId="45B5EC1C" w14:textId="77777777" w:rsidR="00EA50DD" w:rsidRDefault="00EA50DD" w:rsidP="00EA50DD">
      <w:pPr>
        <w:pStyle w:val="17"/>
        <w:shd w:val="clear" w:color="auto" w:fill="auto"/>
        <w:spacing w:line="360" w:lineRule="auto"/>
        <w:ind w:firstLine="640"/>
        <w:jc w:val="both"/>
        <w:rPr>
          <w:sz w:val="26"/>
          <w:szCs w:val="26"/>
        </w:rPr>
      </w:pPr>
    </w:p>
    <w:p w14:paraId="27BB0E49" w14:textId="77777777" w:rsidR="00EA50DD" w:rsidRPr="005E358B" w:rsidRDefault="00EA50DD" w:rsidP="00EA50DD">
      <w:pPr>
        <w:pStyle w:val="af8"/>
        <w:spacing w:line="360" w:lineRule="auto"/>
        <w:ind w:firstLine="708"/>
        <w:jc w:val="both"/>
        <w:rPr>
          <w:rFonts w:ascii="Times New Roman" w:hAnsi="Times New Roman" w:cs="Times New Roman"/>
          <w:sz w:val="26"/>
          <w:szCs w:val="26"/>
        </w:rPr>
      </w:pPr>
      <w:r w:rsidRPr="005E358B">
        <w:rPr>
          <w:rFonts w:ascii="Times New Roman" w:hAnsi="Times New Roman" w:cs="Times New Roman"/>
          <w:sz w:val="26"/>
          <w:szCs w:val="26"/>
        </w:rPr>
        <w:t>Результаты ВПР ниже, чем в Приморском крае:</w:t>
      </w:r>
    </w:p>
    <w:p w14:paraId="4E1FCDED" w14:textId="77777777" w:rsidR="00EA50DD" w:rsidRPr="005F6D8A" w:rsidRDefault="00EA50DD" w:rsidP="00EA50DD">
      <w:pPr>
        <w:pStyle w:val="af8"/>
        <w:spacing w:line="360" w:lineRule="auto"/>
        <w:ind w:firstLine="708"/>
        <w:jc w:val="both"/>
        <w:rPr>
          <w:rFonts w:ascii="Times New Roman" w:hAnsi="Times New Roman" w:cs="Times New Roman"/>
          <w:sz w:val="26"/>
          <w:szCs w:val="26"/>
        </w:rPr>
      </w:pPr>
      <w:r w:rsidRPr="005F6D8A">
        <w:rPr>
          <w:rFonts w:ascii="Times New Roman" w:hAnsi="Times New Roman" w:cs="Times New Roman"/>
          <w:sz w:val="26"/>
          <w:szCs w:val="26"/>
        </w:rPr>
        <w:t xml:space="preserve"> русский язык – 4 класс, 6 класс, 8 класс;</w:t>
      </w:r>
    </w:p>
    <w:p w14:paraId="352BDAE9" w14:textId="77777777" w:rsidR="00EA50DD" w:rsidRPr="005F6D8A" w:rsidRDefault="00EA50DD" w:rsidP="00EA50DD">
      <w:pPr>
        <w:pStyle w:val="af8"/>
        <w:spacing w:line="360" w:lineRule="auto"/>
        <w:ind w:firstLine="708"/>
        <w:jc w:val="both"/>
        <w:rPr>
          <w:rFonts w:ascii="Times New Roman" w:hAnsi="Times New Roman" w:cs="Times New Roman"/>
          <w:sz w:val="26"/>
          <w:szCs w:val="26"/>
        </w:rPr>
      </w:pPr>
      <w:r w:rsidRPr="005F6D8A">
        <w:rPr>
          <w:rFonts w:ascii="Times New Roman" w:hAnsi="Times New Roman" w:cs="Times New Roman"/>
          <w:sz w:val="26"/>
          <w:szCs w:val="26"/>
        </w:rPr>
        <w:t>- математика – 6 класс, 7 класс, 8 класс</w:t>
      </w:r>
    </w:p>
    <w:p w14:paraId="6E79E001" w14:textId="77777777" w:rsidR="00EA50DD" w:rsidRPr="005F6D8A" w:rsidRDefault="00EA50DD" w:rsidP="00EA50DD">
      <w:pPr>
        <w:pStyle w:val="af8"/>
        <w:spacing w:line="360" w:lineRule="auto"/>
        <w:ind w:firstLine="708"/>
        <w:jc w:val="both"/>
        <w:rPr>
          <w:rFonts w:ascii="Times New Roman" w:hAnsi="Times New Roman" w:cs="Times New Roman"/>
          <w:sz w:val="26"/>
          <w:szCs w:val="26"/>
        </w:rPr>
      </w:pPr>
      <w:r w:rsidRPr="005F6D8A">
        <w:rPr>
          <w:rFonts w:ascii="Times New Roman" w:hAnsi="Times New Roman" w:cs="Times New Roman"/>
          <w:sz w:val="26"/>
          <w:szCs w:val="26"/>
        </w:rPr>
        <w:t>- биология – 5</w:t>
      </w:r>
      <w:r>
        <w:rPr>
          <w:rFonts w:ascii="Times New Roman" w:hAnsi="Times New Roman" w:cs="Times New Roman"/>
          <w:sz w:val="26"/>
          <w:szCs w:val="26"/>
        </w:rPr>
        <w:t xml:space="preserve"> </w:t>
      </w:r>
      <w:proofErr w:type="gramStart"/>
      <w:r w:rsidRPr="005F6D8A">
        <w:rPr>
          <w:rFonts w:ascii="Times New Roman" w:hAnsi="Times New Roman" w:cs="Times New Roman"/>
          <w:sz w:val="26"/>
          <w:szCs w:val="26"/>
        </w:rPr>
        <w:t>класс,  8</w:t>
      </w:r>
      <w:proofErr w:type="gramEnd"/>
      <w:r w:rsidRPr="005F6D8A">
        <w:rPr>
          <w:rFonts w:ascii="Times New Roman" w:hAnsi="Times New Roman" w:cs="Times New Roman"/>
          <w:sz w:val="26"/>
          <w:szCs w:val="26"/>
        </w:rPr>
        <w:t xml:space="preserve"> класс (профильная);</w:t>
      </w:r>
    </w:p>
    <w:p w14:paraId="54936B84" w14:textId="77777777" w:rsidR="00EA50DD" w:rsidRPr="005F6D8A" w:rsidRDefault="00EA50DD" w:rsidP="00EA50DD">
      <w:pPr>
        <w:pStyle w:val="af8"/>
        <w:spacing w:line="360" w:lineRule="auto"/>
        <w:ind w:firstLine="708"/>
        <w:jc w:val="both"/>
        <w:rPr>
          <w:rFonts w:ascii="Times New Roman" w:hAnsi="Times New Roman" w:cs="Times New Roman"/>
          <w:sz w:val="26"/>
          <w:szCs w:val="26"/>
        </w:rPr>
      </w:pPr>
      <w:r w:rsidRPr="005F6D8A">
        <w:rPr>
          <w:rFonts w:ascii="Times New Roman" w:hAnsi="Times New Roman" w:cs="Times New Roman"/>
          <w:sz w:val="26"/>
          <w:szCs w:val="26"/>
        </w:rPr>
        <w:t>- история – 7 класс;</w:t>
      </w:r>
    </w:p>
    <w:p w14:paraId="3690892F" w14:textId="77777777" w:rsidR="00EA50DD" w:rsidRPr="005F6D8A" w:rsidRDefault="00EA50DD" w:rsidP="00EA50DD">
      <w:pPr>
        <w:pStyle w:val="af8"/>
        <w:spacing w:line="360" w:lineRule="auto"/>
        <w:ind w:firstLine="708"/>
        <w:jc w:val="both"/>
        <w:rPr>
          <w:rFonts w:ascii="Times New Roman" w:hAnsi="Times New Roman" w:cs="Times New Roman"/>
          <w:sz w:val="26"/>
          <w:szCs w:val="26"/>
        </w:rPr>
      </w:pPr>
      <w:r w:rsidRPr="005F6D8A">
        <w:rPr>
          <w:rFonts w:ascii="Times New Roman" w:hAnsi="Times New Roman" w:cs="Times New Roman"/>
          <w:sz w:val="26"/>
          <w:szCs w:val="26"/>
        </w:rPr>
        <w:t>- география – 6 класс;</w:t>
      </w:r>
    </w:p>
    <w:p w14:paraId="61EBAEEF" w14:textId="77777777" w:rsidR="00EA50DD" w:rsidRPr="005F6D8A" w:rsidRDefault="00EA50DD" w:rsidP="00EA50DD">
      <w:pPr>
        <w:pStyle w:val="af8"/>
        <w:spacing w:line="360" w:lineRule="auto"/>
        <w:ind w:firstLine="708"/>
        <w:jc w:val="both"/>
        <w:rPr>
          <w:rFonts w:ascii="Times New Roman" w:hAnsi="Times New Roman" w:cs="Times New Roman"/>
          <w:sz w:val="26"/>
          <w:szCs w:val="26"/>
        </w:rPr>
      </w:pPr>
      <w:r w:rsidRPr="005F6D8A">
        <w:rPr>
          <w:rFonts w:ascii="Times New Roman" w:hAnsi="Times New Roman" w:cs="Times New Roman"/>
          <w:sz w:val="26"/>
          <w:szCs w:val="26"/>
        </w:rPr>
        <w:t>- обществознание – 7 класс</w:t>
      </w:r>
      <w:r>
        <w:rPr>
          <w:rFonts w:ascii="Times New Roman" w:hAnsi="Times New Roman" w:cs="Times New Roman"/>
          <w:sz w:val="26"/>
          <w:szCs w:val="26"/>
        </w:rPr>
        <w:t>.</w:t>
      </w:r>
    </w:p>
    <w:p w14:paraId="6612FA58" w14:textId="1FEC74EB" w:rsidR="00EA50DD" w:rsidRDefault="00EA50DD" w:rsidP="00EA50DD">
      <w:pPr>
        <w:pStyle w:val="17"/>
        <w:shd w:val="clear" w:color="auto" w:fill="auto"/>
        <w:spacing w:line="360" w:lineRule="auto"/>
        <w:ind w:firstLine="640"/>
        <w:jc w:val="both"/>
        <w:rPr>
          <w:sz w:val="26"/>
          <w:szCs w:val="26"/>
        </w:rPr>
      </w:pPr>
      <w:r>
        <w:rPr>
          <w:sz w:val="26"/>
          <w:szCs w:val="26"/>
        </w:rPr>
        <w:t xml:space="preserve"> Проблемно-ориентированный анализ ГИА, ВПР Пограничного муниципального округа позволил выявить проблемы, которые требуют комплексного решения.</w:t>
      </w:r>
    </w:p>
    <w:p w14:paraId="4B8D339A" w14:textId="64AE6C5E" w:rsidR="00EA50DD" w:rsidRDefault="00EA50DD" w:rsidP="00EA50DD">
      <w:pPr>
        <w:pStyle w:val="17"/>
        <w:shd w:val="clear" w:color="auto" w:fill="auto"/>
        <w:spacing w:line="360" w:lineRule="auto"/>
        <w:ind w:firstLine="640"/>
        <w:jc w:val="both"/>
        <w:rPr>
          <w:sz w:val="26"/>
          <w:szCs w:val="26"/>
        </w:rPr>
      </w:pPr>
      <w:r>
        <w:rPr>
          <w:sz w:val="26"/>
          <w:szCs w:val="26"/>
        </w:rPr>
        <w:t>С этой целью была разработана антикризисная программа по повышению качества образования в Пограничном муниципальном округе на 2023-2024 учебный год.</w:t>
      </w:r>
    </w:p>
    <w:p w14:paraId="5D8E3344" w14:textId="145B24E2" w:rsidR="00EA50DD" w:rsidRDefault="008B25DF" w:rsidP="00EA50DD">
      <w:pPr>
        <w:pStyle w:val="17"/>
        <w:shd w:val="clear" w:color="auto" w:fill="auto"/>
        <w:spacing w:line="360" w:lineRule="auto"/>
        <w:ind w:firstLine="640"/>
        <w:jc w:val="both"/>
        <w:rPr>
          <w:sz w:val="26"/>
          <w:szCs w:val="26"/>
        </w:rPr>
      </w:pPr>
      <w:r w:rsidRPr="008B25DF">
        <w:rPr>
          <w:b/>
          <w:bCs/>
          <w:sz w:val="26"/>
          <w:szCs w:val="26"/>
        </w:rPr>
        <w:t>Цель Программы</w:t>
      </w:r>
      <w:r>
        <w:rPr>
          <w:sz w:val="26"/>
          <w:szCs w:val="26"/>
        </w:rPr>
        <w:t xml:space="preserve"> - п</w:t>
      </w:r>
      <w:r w:rsidRPr="008B25DF">
        <w:rPr>
          <w:sz w:val="26"/>
          <w:szCs w:val="26"/>
        </w:rPr>
        <w:t xml:space="preserve">овышение в 2023-2024 учебном году среднего </w:t>
      </w:r>
      <w:proofErr w:type="gramStart"/>
      <w:r w:rsidRPr="008B25DF">
        <w:rPr>
          <w:sz w:val="26"/>
          <w:szCs w:val="26"/>
        </w:rPr>
        <w:t>балла  результатов</w:t>
      </w:r>
      <w:proofErr w:type="gramEnd"/>
      <w:r w:rsidRPr="008B25DF">
        <w:rPr>
          <w:sz w:val="26"/>
          <w:szCs w:val="26"/>
        </w:rPr>
        <w:t xml:space="preserve"> государственной итоговой аттестации обучающихся 9, 11 классов до среднекраевого уровня через выстраивание системной работы с обучающимися и педагогами.</w:t>
      </w:r>
    </w:p>
    <w:p w14:paraId="172D7DFA" w14:textId="77777777" w:rsidR="008B25DF" w:rsidRPr="008B25DF" w:rsidRDefault="008B25DF" w:rsidP="008B25DF">
      <w:pPr>
        <w:pStyle w:val="17"/>
        <w:spacing w:line="360" w:lineRule="auto"/>
        <w:ind w:firstLine="640"/>
        <w:jc w:val="both"/>
        <w:rPr>
          <w:sz w:val="26"/>
          <w:szCs w:val="26"/>
        </w:rPr>
      </w:pPr>
      <w:r w:rsidRPr="008B25DF">
        <w:rPr>
          <w:sz w:val="26"/>
          <w:szCs w:val="26"/>
        </w:rPr>
        <w:t xml:space="preserve">В результате реализации мероприятий программы будут достигнуты следующие </w:t>
      </w:r>
      <w:r w:rsidRPr="008B25DF">
        <w:rPr>
          <w:b/>
          <w:bCs/>
          <w:sz w:val="26"/>
          <w:szCs w:val="26"/>
        </w:rPr>
        <w:t>результаты:</w:t>
      </w:r>
    </w:p>
    <w:p w14:paraId="4746A953" w14:textId="77777777" w:rsidR="008B25DF" w:rsidRPr="008B25DF" w:rsidRDefault="008B25DF" w:rsidP="008B25DF">
      <w:pPr>
        <w:pStyle w:val="17"/>
        <w:spacing w:line="360" w:lineRule="auto"/>
        <w:ind w:firstLine="640"/>
        <w:jc w:val="both"/>
        <w:rPr>
          <w:sz w:val="26"/>
          <w:szCs w:val="26"/>
        </w:rPr>
      </w:pPr>
      <w:r w:rsidRPr="008B25DF">
        <w:rPr>
          <w:sz w:val="26"/>
          <w:szCs w:val="26"/>
        </w:rPr>
        <w:t>- доля обучающихся, получивших по итогам ГИА по обязательным предметам баллы, не ниже минимума, установленного Рособрнадзором – до 99,8%;</w:t>
      </w:r>
    </w:p>
    <w:p w14:paraId="7CDAB642" w14:textId="77777777" w:rsidR="008B25DF" w:rsidRPr="008B25DF" w:rsidRDefault="008B25DF" w:rsidP="008B25DF">
      <w:pPr>
        <w:pStyle w:val="17"/>
        <w:spacing w:line="360" w:lineRule="auto"/>
        <w:ind w:firstLine="640"/>
        <w:jc w:val="both"/>
        <w:rPr>
          <w:sz w:val="26"/>
          <w:szCs w:val="26"/>
        </w:rPr>
      </w:pPr>
      <w:r w:rsidRPr="008B25DF">
        <w:rPr>
          <w:sz w:val="26"/>
          <w:szCs w:val="26"/>
        </w:rPr>
        <w:t>- доля выпускников 9-х классов, получивших аттестат об основном общем образовании – 100 %;</w:t>
      </w:r>
    </w:p>
    <w:p w14:paraId="6D8EEB66" w14:textId="77777777" w:rsidR="008B25DF" w:rsidRPr="008B25DF" w:rsidRDefault="008B25DF" w:rsidP="008B25DF">
      <w:pPr>
        <w:pStyle w:val="17"/>
        <w:spacing w:line="360" w:lineRule="auto"/>
        <w:ind w:firstLine="640"/>
        <w:jc w:val="both"/>
        <w:rPr>
          <w:sz w:val="26"/>
          <w:szCs w:val="26"/>
        </w:rPr>
      </w:pPr>
      <w:r w:rsidRPr="008B25DF">
        <w:rPr>
          <w:sz w:val="26"/>
          <w:szCs w:val="26"/>
        </w:rPr>
        <w:t xml:space="preserve">- увеличение среднего балла ОГЭ выпускников 9-го класса  </w:t>
      </w:r>
    </w:p>
    <w:p w14:paraId="1EE997C6"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русскому языку с 3,67 до 3,8</w:t>
      </w:r>
    </w:p>
    <w:p w14:paraId="02705A2E"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математике с 3,37 до 3,5</w:t>
      </w:r>
    </w:p>
    <w:p w14:paraId="2B40429F"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биологии с 3,4 до 3,6</w:t>
      </w:r>
    </w:p>
    <w:p w14:paraId="5B48922C"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химии с 3,7 до 3,9</w:t>
      </w:r>
    </w:p>
    <w:p w14:paraId="0A1C8C9C"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физике с 3, 3 до 3,5</w:t>
      </w:r>
    </w:p>
    <w:p w14:paraId="044B025C"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истории с 2,9 до 3,2</w:t>
      </w:r>
    </w:p>
    <w:p w14:paraId="4CA6340D"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обществознанию с 2,9 до 3,2</w:t>
      </w:r>
    </w:p>
    <w:p w14:paraId="1F27AC25" w14:textId="77777777" w:rsidR="008B25DF" w:rsidRPr="008B25DF" w:rsidRDefault="008B25DF" w:rsidP="008B25DF">
      <w:pPr>
        <w:pStyle w:val="17"/>
        <w:spacing w:line="360" w:lineRule="auto"/>
        <w:ind w:firstLine="640"/>
        <w:jc w:val="both"/>
        <w:rPr>
          <w:sz w:val="26"/>
          <w:szCs w:val="26"/>
        </w:rPr>
      </w:pPr>
      <w:r w:rsidRPr="008B25DF">
        <w:rPr>
          <w:sz w:val="26"/>
          <w:szCs w:val="26"/>
        </w:rPr>
        <w:t>- доля выпускников 9-го класса, получивших «5»:</w:t>
      </w:r>
    </w:p>
    <w:p w14:paraId="5003BD9D"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русскому языку – с 17,2 % до 18 %;</w:t>
      </w:r>
    </w:p>
    <w:p w14:paraId="3A8E1663"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математике – с 2 % до 4 %;</w:t>
      </w:r>
    </w:p>
    <w:p w14:paraId="77FDB272" w14:textId="77777777" w:rsidR="008B25DF" w:rsidRPr="008B25DF" w:rsidRDefault="008B25DF" w:rsidP="008B25DF">
      <w:pPr>
        <w:pStyle w:val="17"/>
        <w:spacing w:line="360" w:lineRule="auto"/>
        <w:ind w:firstLine="640"/>
        <w:jc w:val="both"/>
        <w:rPr>
          <w:sz w:val="26"/>
          <w:szCs w:val="26"/>
        </w:rPr>
      </w:pPr>
      <w:r w:rsidRPr="008B25DF">
        <w:rPr>
          <w:sz w:val="26"/>
          <w:szCs w:val="26"/>
        </w:rPr>
        <w:t>- увеличение доли выпускников 9-го класса, получивших аттестаты об основном общем образовании с отличием, в общей численности выпускников 9-го класса – до 3 %;</w:t>
      </w:r>
    </w:p>
    <w:p w14:paraId="5AB3C17D" w14:textId="77777777" w:rsidR="008B25DF" w:rsidRPr="008B25DF" w:rsidRDefault="008B25DF" w:rsidP="008B25DF">
      <w:pPr>
        <w:pStyle w:val="17"/>
        <w:spacing w:line="360" w:lineRule="auto"/>
        <w:ind w:firstLine="640"/>
        <w:jc w:val="both"/>
        <w:rPr>
          <w:sz w:val="26"/>
          <w:szCs w:val="26"/>
        </w:rPr>
      </w:pPr>
      <w:r w:rsidRPr="008B25DF">
        <w:rPr>
          <w:sz w:val="26"/>
          <w:szCs w:val="26"/>
        </w:rPr>
        <w:t>- доля выпускников 11-го классов, получивших аттестат о среднем общем образовании – 100 %;</w:t>
      </w:r>
    </w:p>
    <w:p w14:paraId="3D12BED6" w14:textId="77777777" w:rsidR="008B25DF" w:rsidRPr="008B25DF" w:rsidRDefault="008B25DF" w:rsidP="008B25DF">
      <w:pPr>
        <w:pStyle w:val="17"/>
        <w:spacing w:line="360" w:lineRule="auto"/>
        <w:ind w:firstLine="640"/>
        <w:jc w:val="both"/>
        <w:rPr>
          <w:sz w:val="26"/>
          <w:szCs w:val="26"/>
        </w:rPr>
      </w:pPr>
      <w:r w:rsidRPr="008B25DF">
        <w:rPr>
          <w:sz w:val="26"/>
          <w:szCs w:val="26"/>
        </w:rPr>
        <w:t>- увеличение среднего балла ЕГЭ выпускников 11-го класса:</w:t>
      </w:r>
    </w:p>
    <w:p w14:paraId="132FFD33"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по русскому языку – с 59, 3 до 64</w:t>
      </w:r>
    </w:p>
    <w:p w14:paraId="33113EC2"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 xml:space="preserve">математике – </w:t>
      </w:r>
      <w:proofErr w:type="gramStart"/>
      <w:r w:rsidRPr="008B25DF">
        <w:rPr>
          <w:sz w:val="26"/>
          <w:szCs w:val="26"/>
        </w:rPr>
        <w:t>с  46</w:t>
      </w:r>
      <w:proofErr w:type="gramEnd"/>
      <w:r w:rsidRPr="008B25DF">
        <w:rPr>
          <w:sz w:val="26"/>
          <w:szCs w:val="26"/>
        </w:rPr>
        <w:t>,4 до 49,1;</w:t>
      </w:r>
    </w:p>
    <w:p w14:paraId="37A158EA"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информатика – с 32,4 до 52</w:t>
      </w:r>
    </w:p>
    <w:p w14:paraId="43DCEAF0"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физика – с 36,5 до 48</w:t>
      </w:r>
    </w:p>
    <w:p w14:paraId="0D2DE28A"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химия – с 46,2 до 47;</w:t>
      </w:r>
    </w:p>
    <w:p w14:paraId="34588A72"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биология – с 45 до 47;</w:t>
      </w:r>
    </w:p>
    <w:p w14:paraId="092A5F88" w14:textId="43C407BD" w:rsidR="00EA50DD" w:rsidRDefault="008B25DF" w:rsidP="008B25DF">
      <w:pPr>
        <w:pStyle w:val="17"/>
        <w:shd w:val="clear" w:color="auto" w:fill="auto"/>
        <w:spacing w:line="360" w:lineRule="auto"/>
        <w:ind w:firstLine="640"/>
        <w:jc w:val="both"/>
        <w:rPr>
          <w:sz w:val="26"/>
          <w:szCs w:val="26"/>
        </w:rPr>
      </w:pPr>
      <w:r w:rsidRPr="008B25DF">
        <w:rPr>
          <w:sz w:val="26"/>
          <w:szCs w:val="26"/>
        </w:rPr>
        <w:t>•</w:t>
      </w:r>
      <w:r w:rsidRPr="008B25DF">
        <w:rPr>
          <w:sz w:val="26"/>
          <w:szCs w:val="26"/>
        </w:rPr>
        <w:tab/>
        <w:t>история – с 45 до 50;</w:t>
      </w:r>
    </w:p>
    <w:p w14:paraId="063F7235" w14:textId="77777777" w:rsidR="008B25DF" w:rsidRPr="008B25DF" w:rsidRDefault="008B25DF" w:rsidP="008B25DF">
      <w:pPr>
        <w:pStyle w:val="17"/>
        <w:spacing w:line="360" w:lineRule="auto"/>
        <w:ind w:firstLine="640"/>
        <w:jc w:val="both"/>
        <w:rPr>
          <w:sz w:val="26"/>
          <w:szCs w:val="26"/>
        </w:rPr>
      </w:pPr>
      <w:r w:rsidRPr="008B25DF">
        <w:rPr>
          <w:sz w:val="26"/>
          <w:szCs w:val="26"/>
        </w:rPr>
        <w:t>•</w:t>
      </w:r>
      <w:r w:rsidRPr="008B25DF">
        <w:rPr>
          <w:sz w:val="26"/>
          <w:szCs w:val="26"/>
        </w:rPr>
        <w:tab/>
        <w:t>обществознание – с 40,3 до 49.</w:t>
      </w:r>
    </w:p>
    <w:p w14:paraId="4B0D0942" w14:textId="77777777" w:rsidR="008B25DF" w:rsidRPr="008B25DF" w:rsidRDefault="008B25DF" w:rsidP="008B25DF">
      <w:pPr>
        <w:pStyle w:val="17"/>
        <w:spacing w:line="360" w:lineRule="auto"/>
        <w:ind w:firstLine="640"/>
        <w:jc w:val="both"/>
        <w:rPr>
          <w:sz w:val="26"/>
          <w:szCs w:val="26"/>
        </w:rPr>
      </w:pPr>
      <w:r w:rsidRPr="008B25DF">
        <w:rPr>
          <w:sz w:val="26"/>
          <w:szCs w:val="26"/>
        </w:rPr>
        <w:t>- увеличение доля выпускников, набравших по результатам ЕГЭ по предметам 80 и более баллов – до 20%;</w:t>
      </w:r>
    </w:p>
    <w:p w14:paraId="4E29170C" w14:textId="77777777" w:rsidR="008B25DF" w:rsidRPr="008B25DF" w:rsidRDefault="008B25DF" w:rsidP="008B25DF">
      <w:pPr>
        <w:pStyle w:val="17"/>
        <w:spacing w:line="360" w:lineRule="auto"/>
        <w:ind w:firstLine="640"/>
        <w:jc w:val="both"/>
        <w:rPr>
          <w:sz w:val="26"/>
          <w:szCs w:val="26"/>
        </w:rPr>
      </w:pPr>
      <w:r w:rsidRPr="008B25DF">
        <w:rPr>
          <w:sz w:val="26"/>
          <w:szCs w:val="26"/>
        </w:rPr>
        <w:t>- доля выпускников 11-го класса, получивших аттестаты о среднем общем образовании с отличием, в общей численности выпускников 11-го класса – до 3 %;</w:t>
      </w:r>
    </w:p>
    <w:p w14:paraId="1965FAAF" w14:textId="77777777" w:rsidR="008B25DF" w:rsidRPr="008B25DF" w:rsidRDefault="008B25DF" w:rsidP="008B25DF">
      <w:pPr>
        <w:pStyle w:val="17"/>
        <w:spacing w:line="360" w:lineRule="auto"/>
        <w:ind w:firstLine="640"/>
        <w:jc w:val="both"/>
        <w:rPr>
          <w:sz w:val="26"/>
          <w:szCs w:val="26"/>
        </w:rPr>
      </w:pPr>
      <w:r w:rsidRPr="008B25DF">
        <w:rPr>
          <w:sz w:val="26"/>
          <w:szCs w:val="26"/>
        </w:rPr>
        <w:t>-  доля учителей, работающих в 9-11 классах, имеющих квалификационную категорию – до 50 %;</w:t>
      </w:r>
    </w:p>
    <w:p w14:paraId="784EBE73" w14:textId="77777777" w:rsidR="008B25DF" w:rsidRPr="008B25DF" w:rsidRDefault="008B25DF" w:rsidP="008B25DF">
      <w:pPr>
        <w:pStyle w:val="17"/>
        <w:spacing w:line="360" w:lineRule="auto"/>
        <w:ind w:firstLine="640"/>
        <w:jc w:val="both"/>
        <w:rPr>
          <w:sz w:val="26"/>
          <w:szCs w:val="26"/>
        </w:rPr>
      </w:pPr>
      <w:r w:rsidRPr="008B25DF">
        <w:rPr>
          <w:sz w:val="26"/>
          <w:szCs w:val="26"/>
        </w:rPr>
        <w:t>- доля учителей, охваченных непрерывным профессиональным образованием – 100 %;</w:t>
      </w:r>
    </w:p>
    <w:p w14:paraId="31B1DFDF" w14:textId="7FED286D" w:rsidR="008B25DF" w:rsidRDefault="008B25DF" w:rsidP="008B25DF">
      <w:pPr>
        <w:pStyle w:val="17"/>
        <w:shd w:val="clear" w:color="auto" w:fill="auto"/>
        <w:spacing w:line="360" w:lineRule="auto"/>
        <w:ind w:firstLine="640"/>
        <w:jc w:val="both"/>
        <w:rPr>
          <w:sz w:val="26"/>
          <w:szCs w:val="26"/>
        </w:rPr>
      </w:pPr>
      <w:r w:rsidRPr="008B25DF">
        <w:rPr>
          <w:sz w:val="26"/>
          <w:szCs w:val="26"/>
        </w:rPr>
        <w:t xml:space="preserve">-  </w:t>
      </w:r>
      <w:proofErr w:type="gramStart"/>
      <w:r w:rsidRPr="008B25DF">
        <w:rPr>
          <w:sz w:val="26"/>
          <w:szCs w:val="26"/>
        </w:rPr>
        <w:t>доля  родительского</w:t>
      </w:r>
      <w:proofErr w:type="gramEnd"/>
      <w:r w:rsidRPr="008B25DF">
        <w:rPr>
          <w:sz w:val="26"/>
          <w:szCs w:val="26"/>
        </w:rPr>
        <w:t xml:space="preserve"> сообщества вовлечена в работу по повышению качества образования – 70 %.</w:t>
      </w:r>
    </w:p>
    <w:p w14:paraId="02F17870" w14:textId="7172CB1F" w:rsidR="008B25DF" w:rsidRPr="008B25DF" w:rsidRDefault="008B25DF" w:rsidP="008B25DF">
      <w:pPr>
        <w:pStyle w:val="17"/>
        <w:shd w:val="clear" w:color="auto" w:fill="auto"/>
        <w:spacing w:line="360" w:lineRule="auto"/>
        <w:ind w:firstLine="640"/>
        <w:jc w:val="both"/>
        <w:rPr>
          <w:b/>
          <w:bCs/>
          <w:sz w:val="26"/>
          <w:szCs w:val="26"/>
        </w:rPr>
      </w:pPr>
      <w:r w:rsidRPr="008B25DF">
        <w:rPr>
          <w:b/>
          <w:bCs/>
          <w:sz w:val="26"/>
          <w:szCs w:val="26"/>
        </w:rPr>
        <w:t>Показатели эффективности Программы:</w:t>
      </w:r>
    </w:p>
    <w:p w14:paraId="5BCFC11B" w14:textId="77777777" w:rsidR="008B25DF" w:rsidRPr="008B25DF" w:rsidRDefault="008B25DF" w:rsidP="008B25DF">
      <w:pPr>
        <w:pStyle w:val="17"/>
        <w:spacing w:line="360" w:lineRule="auto"/>
        <w:ind w:firstLine="640"/>
        <w:jc w:val="both"/>
        <w:rPr>
          <w:sz w:val="26"/>
          <w:szCs w:val="26"/>
        </w:rPr>
      </w:pPr>
      <w:r w:rsidRPr="008B25DF">
        <w:rPr>
          <w:sz w:val="26"/>
          <w:szCs w:val="26"/>
        </w:rPr>
        <w:t>- повышение качества образовательных услуг.</w:t>
      </w:r>
    </w:p>
    <w:p w14:paraId="4C30160E" w14:textId="77777777" w:rsidR="008B25DF" w:rsidRPr="008B25DF" w:rsidRDefault="008B25DF" w:rsidP="008B25DF">
      <w:pPr>
        <w:pStyle w:val="17"/>
        <w:spacing w:line="360" w:lineRule="auto"/>
        <w:ind w:firstLine="640"/>
        <w:jc w:val="both"/>
        <w:rPr>
          <w:sz w:val="26"/>
          <w:szCs w:val="26"/>
        </w:rPr>
      </w:pPr>
      <w:r w:rsidRPr="008B25DF">
        <w:rPr>
          <w:sz w:val="26"/>
          <w:szCs w:val="26"/>
        </w:rPr>
        <w:t>- снижение доли школ с низкими результатами обучения;</w:t>
      </w:r>
    </w:p>
    <w:p w14:paraId="6BCAEA7B" w14:textId="77777777" w:rsidR="008B25DF" w:rsidRPr="008B25DF" w:rsidRDefault="008B25DF" w:rsidP="008B25DF">
      <w:pPr>
        <w:pStyle w:val="17"/>
        <w:spacing w:line="360" w:lineRule="auto"/>
        <w:ind w:firstLine="640"/>
        <w:jc w:val="both"/>
        <w:rPr>
          <w:sz w:val="26"/>
          <w:szCs w:val="26"/>
        </w:rPr>
      </w:pPr>
      <w:r w:rsidRPr="008B25DF">
        <w:rPr>
          <w:sz w:val="26"/>
          <w:szCs w:val="26"/>
        </w:rPr>
        <w:t>- повышение объективности проведения ВПР, ОГЭ, ЕГЭ;</w:t>
      </w:r>
    </w:p>
    <w:p w14:paraId="54C9F4A3" w14:textId="2142D776" w:rsidR="00AA6F91" w:rsidRDefault="008B25DF" w:rsidP="008B25DF">
      <w:pPr>
        <w:pStyle w:val="17"/>
        <w:shd w:val="clear" w:color="auto" w:fill="auto"/>
        <w:spacing w:line="360" w:lineRule="auto"/>
        <w:ind w:firstLine="640"/>
        <w:jc w:val="both"/>
        <w:rPr>
          <w:sz w:val="26"/>
          <w:szCs w:val="26"/>
        </w:rPr>
      </w:pPr>
      <w:r w:rsidRPr="008B25DF">
        <w:rPr>
          <w:sz w:val="26"/>
          <w:szCs w:val="26"/>
        </w:rPr>
        <w:t>-повышение общей тенденции средних муниципальных показателей по результатам ВПР, ОГЭ, ЕГЭ</w:t>
      </w:r>
      <w:bookmarkStart w:id="10" w:name="_GoBack"/>
      <w:bookmarkEnd w:id="10"/>
    </w:p>
    <w:sectPr w:rsidR="00AA6F91" w:rsidSect="00AA6F91">
      <w:footerReference w:type="default" r:id="rId10"/>
      <w:pgSz w:w="11906" w:h="16838"/>
      <w:pgMar w:top="567" w:right="851" w:bottom="42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835CE" w14:textId="77777777" w:rsidR="00AE1B00" w:rsidRDefault="00AE1B00" w:rsidP="00787655">
      <w:r>
        <w:separator/>
      </w:r>
    </w:p>
  </w:endnote>
  <w:endnote w:type="continuationSeparator" w:id="0">
    <w:p w14:paraId="036790CF" w14:textId="77777777" w:rsidR="00AE1B00" w:rsidRDefault="00AE1B00" w:rsidP="0078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366282"/>
      <w:docPartObj>
        <w:docPartGallery w:val="Page Numbers (Bottom of Page)"/>
        <w:docPartUnique/>
      </w:docPartObj>
    </w:sdtPr>
    <w:sdtEndPr/>
    <w:sdtContent>
      <w:p w14:paraId="6F18F545" w14:textId="793AD1D3" w:rsidR="00B87216" w:rsidRDefault="00B87216">
        <w:pPr>
          <w:pStyle w:val="ac"/>
          <w:jc w:val="right"/>
        </w:pPr>
        <w:r>
          <w:fldChar w:fldCharType="begin"/>
        </w:r>
        <w:r>
          <w:instrText>PAGE   \* MERGEFORMAT</w:instrText>
        </w:r>
        <w:r>
          <w:fldChar w:fldCharType="separate"/>
        </w:r>
        <w:r w:rsidR="00AA6F91">
          <w:rPr>
            <w:noProof/>
          </w:rPr>
          <w:t>14</w:t>
        </w:r>
        <w:r>
          <w:fldChar w:fldCharType="end"/>
        </w:r>
      </w:p>
    </w:sdtContent>
  </w:sdt>
  <w:p w14:paraId="18BEE4A9" w14:textId="77777777" w:rsidR="00B87216" w:rsidRDefault="00B87216">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81CD6" w14:textId="77777777" w:rsidR="00AE1B00" w:rsidRDefault="00AE1B00" w:rsidP="00787655">
      <w:r>
        <w:separator/>
      </w:r>
    </w:p>
  </w:footnote>
  <w:footnote w:type="continuationSeparator" w:id="0">
    <w:p w14:paraId="480381C7" w14:textId="77777777" w:rsidR="00AE1B00" w:rsidRDefault="00AE1B00" w:rsidP="007876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1"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3"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130266AE"/>
    <w:multiLevelType w:val="hybridMultilevel"/>
    <w:tmpl w:val="DED419A4"/>
    <w:lvl w:ilvl="0" w:tplc="17AC931E">
      <w:start w:val="1"/>
      <w:numFmt w:val="bullet"/>
      <w:lvlText w:val="•"/>
      <w:lvlJc w:val="left"/>
      <w:pPr>
        <w:tabs>
          <w:tab w:val="num" w:pos="720"/>
        </w:tabs>
        <w:ind w:left="720" w:hanging="360"/>
      </w:pPr>
      <w:rPr>
        <w:rFonts w:ascii="Arial" w:hAnsi="Arial" w:hint="default"/>
      </w:rPr>
    </w:lvl>
    <w:lvl w:ilvl="1" w:tplc="4CEEA6F8" w:tentative="1">
      <w:start w:val="1"/>
      <w:numFmt w:val="bullet"/>
      <w:lvlText w:val="•"/>
      <w:lvlJc w:val="left"/>
      <w:pPr>
        <w:tabs>
          <w:tab w:val="num" w:pos="1440"/>
        </w:tabs>
        <w:ind w:left="1440" w:hanging="360"/>
      </w:pPr>
      <w:rPr>
        <w:rFonts w:ascii="Arial" w:hAnsi="Arial" w:hint="default"/>
      </w:rPr>
    </w:lvl>
    <w:lvl w:ilvl="2" w:tplc="FAECB718" w:tentative="1">
      <w:start w:val="1"/>
      <w:numFmt w:val="bullet"/>
      <w:lvlText w:val="•"/>
      <w:lvlJc w:val="left"/>
      <w:pPr>
        <w:tabs>
          <w:tab w:val="num" w:pos="2160"/>
        </w:tabs>
        <w:ind w:left="2160" w:hanging="360"/>
      </w:pPr>
      <w:rPr>
        <w:rFonts w:ascii="Arial" w:hAnsi="Arial" w:hint="default"/>
      </w:rPr>
    </w:lvl>
    <w:lvl w:ilvl="3" w:tplc="860854E4" w:tentative="1">
      <w:start w:val="1"/>
      <w:numFmt w:val="bullet"/>
      <w:lvlText w:val="•"/>
      <w:lvlJc w:val="left"/>
      <w:pPr>
        <w:tabs>
          <w:tab w:val="num" w:pos="2880"/>
        </w:tabs>
        <w:ind w:left="2880" w:hanging="360"/>
      </w:pPr>
      <w:rPr>
        <w:rFonts w:ascii="Arial" w:hAnsi="Arial" w:hint="default"/>
      </w:rPr>
    </w:lvl>
    <w:lvl w:ilvl="4" w:tplc="095C5C42" w:tentative="1">
      <w:start w:val="1"/>
      <w:numFmt w:val="bullet"/>
      <w:lvlText w:val="•"/>
      <w:lvlJc w:val="left"/>
      <w:pPr>
        <w:tabs>
          <w:tab w:val="num" w:pos="3600"/>
        </w:tabs>
        <w:ind w:left="3600" w:hanging="360"/>
      </w:pPr>
      <w:rPr>
        <w:rFonts w:ascii="Arial" w:hAnsi="Arial" w:hint="default"/>
      </w:rPr>
    </w:lvl>
    <w:lvl w:ilvl="5" w:tplc="D3C495C8" w:tentative="1">
      <w:start w:val="1"/>
      <w:numFmt w:val="bullet"/>
      <w:lvlText w:val="•"/>
      <w:lvlJc w:val="left"/>
      <w:pPr>
        <w:tabs>
          <w:tab w:val="num" w:pos="4320"/>
        </w:tabs>
        <w:ind w:left="4320" w:hanging="360"/>
      </w:pPr>
      <w:rPr>
        <w:rFonts w:ascii="Arial" w:hAnsi="Arial" w:hint="default"/>
      </w:rPr>
    </w:lvl>
    <w:lvl w:ilvl="6" w:tplc="B3AEA9BC" w:tentative="1">
      <w:start w:val="1"/>
      <w:numFmt w:val="bullet"/>
      <w:lvlText w:val="•"/>
      <w:lvlJc w:val="left"/>
      <w:pPr>
        <w:tabs>
          <w:tab w:val="num" w:pos="5040"/>
        </w:tabs>
        <w:ind w:left="5040" w:hanging="360"/>
      </w:pPr>
      <w:rPr>
        <w:rFonts w:ascii="Arial" w:hAnsi="Arial" w:hint="default"/>
      </w:rPr>
    </w:lvl>
    <w:lvl w:ilvl="7" w:tplc="0A3AC218" w:tentative="1">
      <w:start w:val="1"/>
      <w:numFmt w:val="bullet"/>
      <w:lvlText w:val="•"/>
      <w:lvlJc w:val="left"/>
      <w:pPr>
        <w:tabs>
          <w:tab w:val="num" w:pos="5760"/>
        </w:tabs>
        <w:ind w:left="5760" w:hanging="360"/>
      </w:pPr>
      <w:rPr>
        <w:rFonts w:ascii="Arial" w:hAnsi="Arial" w:hint="default"/>
      </w:rPr>
    </w:lvl>
    <w:lvl w:ilvl="8" w:tplc="C8CE1D5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9C17EAD"/>
    <w:multiLevelType w:val="hybridMultilevel"/>
    <w:tmpl w:val="10C84AA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46DC3461"/>
    <w:multiLevelType w:val="hybridMultilevel"/>
    <w:tmpl w:val="3664168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6A7F5B82"/>
    <w:multiLevelType w:val="multilevel"/>
    <w:tmpl w:val="9A123B2A"/>
    <w:lvl w:ilvl="0">
      <w:start w:val="1"/>
      <w:numFmt w:val="bullet"/>
      <w:lvlText w:val="-"/>
      <w:lvlJc w:val="left"/>
      <w:rPr>
        <w:rFonts w:ascii="Times New Roman" w:eastAsia="Times New Roman" w:hAnsi="Times New Roman" w:cs="Times New Roman"/>
        <w:b w:val="0"/>
        <w:bCs w:val="0"/>
        <w:i w:val="0"/>
        <w:iCs w:val="0"/>
        <w:smallCaps w:val="0"/>
        <w:strike w:val="0"/>
        <w:color w:val="484449"/>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5"/>
  </w:num>
  <w:num w:numId="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CD"/>
    <w:rsid w:val="00001EFA"/>
    <w:rsid w:val="0000263B"/>
    <w:rsid w:val="00002F02"/>
    <w:rsid w:val="0000495D"/>
    <w:rsid w:val="00005953"/>
    <w:rsid w:val="00010D51"/>
    <w:rsid w:val="00016CAD"/>
    <w:rsid w:val="00017D22"/>
    <w:rsid w:val="00020E6C"/>
    <w:rsid w:val="00027D0C"/>
    <w:rsid w:val="000306ED"/>
    <w:rsid w:val="000307C2"/>
    <w:rsid w:val="000332C9"/>
    <w:rsid w:val="00033E7E"/>
    <w:rsid w:val="000348CB"/>
    <w:rsid w:val="00043B0D"/>
    <w:rsid w:val="00045F23"/>
    <w:rsid w:val="0005293C"/>
    <w:rsid w:val="00055557"/>
    <w:rsid w:val="000559B3"/>
    <w:rsid w:val="000602CA"/>
    <w:rsid w:val="00060513"/>
    <w:rsid w:val="000622E8"/>
    <w:rsid w:val="00062698"/>
    <w:rsid w:val="0006493C"/>
    <w:rsid w:val="000649D1"/>
    <w:rsid w:val="00071593"/>
    <w:rsid w:val="000721D4"/>
    <w:rsid w:val="000745EA"/>
    <w:rsid w:val="000763D1"/>
    <w:rsid w:val="00076B7E"/>
    <w:rsid w:val="0007726E"/>
    <w:rsid w:val="00086208"/>
    <w:rsid w:val="00090AE8"/>
    <w:rsid w:val="00090EF8"/>
    <w:rsid w:val="0009513D"/>
    <w:rsid w:val="000A1E9A"/>
    <w:rsid w:val="000A1FF9"/>
    <w:rsid w:val="000A2CD2"/>
    <w:rsid w:val="000A3495"/>
    <w:rsid w:val="000A571A"/>
    <w:rsid w:val="000A5BB7"/>
    <w:rsid w:val="000A70D5"/>
    <w:rsid w:val="000A7AC1"/>
    <w:rsid w:val="000B10D8"/>
    <w:rsid w:val="000B217E"/>
    <w:rsid w:val="000B404A"/>
    <w:rsid w:val="000C25CE"/>
    <w:rsid w:val="000C4389"/>
    <w:rsid w:val="000C780D"/>
    <w:rsid w:val="000C7967"/>
    <w:rsid w:val="000D2161"/>
    <w:rsid w:val="000D370A"/>
    <w:rsid w:val="000D50BD"/>
    <w:rsid w:val="000D6288"/>
    <w:rsid w:val="000D7299"/>
    <w:rsid w:val="000E046F"/>
    <w:rsid w:val="000E12E7"/>
    <w:rsid w:val="000E154A"/>
    <w:rsid w:val="000E54DF"/>
    <w:rsid w:val="000E67B9"/>
    <w:rsid w:val="000F00CB"/>
    <w:rsid w:val="000F059E"/>
    <w:rsid w:val="000F0AE5"/>
    <w:rsid w:val="000F57D5"/>
    <w:rsid w:val="000F71C8"/>
    <w:rsid w:val="00104C63"/>
    <w:rsid w:val="001068FF"/>
    <w:rsid w:val="001074DC"/>
    <w:rsid w:val="00113CB3"/>
    <w:rsid w:val="0011475A"/>
    <w:rsid w:val="00125BFF"/>
    <w:rsid w:val="00126F67"/>
    <w:rsid w:val="00132205"/>
    <w:rsid w:val="00132F2C"/>
    <w:rsid w:val="0014017E"/>
    <w:rsid w:val="00140229"/>
    <w:rsid w:val="00141717"/>
    <w:rsid w:val="00142622"/>
    <w:rsid w:val="00146104"/>
    <w:rsid w:val="00146508"/>
    <w:rsid w:val="00146667"/>
    <w:rsid w:val="0015146A"/>
    <w:rsid w:val="00153B7F"/>
    <w:rsid w:val="0015711C"/>
    <w:rsid w:val="001612E9"/>
    <w:rsid w:val="00163953"/>
    <w:rsid w:val="00163D7B"/>
    <w:rsid w:val="00165029"/>
    <w:rsid w:val="00171416"/>
    <w:rsid w:val="00172F74"/>
    <w:rsid w:val="00177394"/>
    <w:rsid w:val="0018069A"/>
    <w:rsid w:val="00180DE3"/>
    <w:rsid w:val="00182F63"/>
    <w:rsid w:val="00184261"/>
    <w:rsid w:val="00186A0D"/>
    <w:rsid w:val="00187E3C"/>
    <w:rsid w:val="001952C5"/>
    <w:rsid w:val="001A17E0"/>
    <w:rsid w:val="001A52C4"/>
    <w:rsid w:val="001A6B15"/>
    <w:rsid w:val="001A7886"/>
    <w:rsid w:val="001B1F4A"/>
    <w:rsid w:val="001B2C31"/>
    <w:rsid w:val="001B5B3C"/>
    <w:rsid w:val="001B5DCB"/>
    <w:rsid w:val="001B72EA"/>
    <w:rsid w:val="001B79C5"/>
    <w:rsid w:val="001C184F"/>
    <w:rsid w:val="001C235A"/>
    <w:rsid w:val="001C3418"/>
    <w:rsid w:val="001C5078"/>
    <w:rsid w:val="001C6BEB"/>
    <w:rsid w:val="001C6D47"/>
    <w:rsid w:val="001D4875"/>
    <w:rsid w:val="001D5467"/>
    <w:rsid w:val="001D566C"/>
    <w:rsid w:val="001D6E02"/>
    <w:rsid w:val="001E385A"/>
    <w:rsid w:val="001E7A83"/>
    <w:rsid w:val="001F0FA6"/>
    <w:rsid w:val="001F178D"/>
    <w:rsid w:val="001F3CCD"/>
    <w:rsid w:val="001F597B"/>
    <w:rsid w:val="001F5A16"/>
    <w:rsid w:val="001F74F9"/>
    <w:rsid w:val="002009C9"/>
    <w:rsid w:val="0020246C"/>
    <w:rsid w:val="00203A12"/>
    <w:rsid w:val="00204289"/>
    <w:rsid w:val="002075F4"/>
    <w:rsid w:val="0020793C"/>
    <w:rsid w:val="00210C99"/>
    <w:rsid w:val="00211D80"/>
    <w:rsid w:val="00212011"/>
    <w:rsid w:val="002120F4"/>
    <w:rsid w:val="00214233"/>
    <w:rsid w:val="002168DE"/>
    <w:rsid w:val="00217C25"/>
    <w:rsid w:val="0022097A"/>
    <w:rsid w:val="00220D58"/>
    <w:rsid w:val="0022280F"/>
    <w:rsid w:val="00223B4B"/>
    <w:rsid w:val="00224EBF"/>
    <w:rsid w:val="00225886"/>
    <w:rsid w:val="00227694"/>
    <w:rsid w:val="00232E79"/>
    <w:rsid w:val="00232F3E"/>
    <w:rsid w:val="00233509"/>
    <w:rsid w:val="00235FCE"/>
    <w:rsid w:val="00236888"/>
    <w:rsid w:val="00237184"/>
    <w:rsid w:val="002404F9"/>
    <w:rsid w:val="00241E49"/>
    <w:rsid w:val="002429CD"/>
    <w:rsid w:val="0024550F"/>
    <w:rsid w:val="00247F01"/>
    <w:rsid w:val="0025050B"/>
    <w:rsid w:val="00255C56"/>
    <w:rsid w:val="00257142"/>
    <w:rsid w:val="00263374"/>
    <w:rsid w:val="00263449"/>
    <w:rsid w:val="00263A7D"/>
    <w:rsid w:val="0026660D"/>
    <w:rsid w:val="0027210A"/>
    <w:rsid w:val="002724CD"/>
    <w:rsid w:val="00272894"/>
    <w:rsid w:val="00274A75"/>
    <w:rsid w:val="002754BD"/>
    <w:rsid w:val="0028355E"/>
    <w:rsid w:val="00284638"/>
    <w:rsid w:val="0028497B"/>
    <w:rsid w:val="00285AE6"/>
    <w:rsid w:val="00292160"/>
    <w:rsid w:val="00294088"/>
    <w:rsid w:val="002A308D"/>
    <w:rsid w:val="002A4DA4"/>
    <w:rsid w:val="002B348B"/>
    <w:rsid w:val="002B5FB8"/>
    <w:rsid w:val="002B6B96"/>
    <w:rsid w:val="002C0E15"/>
    <w:rsid w:val="002C2284"/>
    <w:rsid w:val="002C3862"/>
    <w:rsid w:val="002C3986"/>
    <w:rsid w:val="002C6FCC"/>
    <w:rsid w:val="002D1A8F"/>
    <w:rsid w:val="002D1EE4"/>
    <w:rsid w:val="002D21D7"/>
    <w:rsid w:val="002D44F8"/>
    <w:rsid w:val="002D539E"/>
    <w:rsid w:val="002D541C"/>
    <w:rsid w:val="002E20DC"/>
    <w:rsid w:val="002E21BC"/>
    <w:rsid w:val="002E2455"/>
    <w:rsid w:val="002F0427"/>
    <w:rsid w:val="002F3C9E"/>
    <w:rsid w:val="002F64E4"/>
    <w:rsid w:val="002F6994"/>
    <w:rsid w:val="00301311"/>
    <w:rsid w:val="00306679"/>
    <w:rsid w:val="00311DF1"/>
    <w:rsid w:val="00312182"/>
    <w:rsid w:val="00312F5E"/>
    <w:rsid w:val="0031532A"/>
    <w:rsid w:val="00316C1F"/>
    <w:rsid w:val="0032016C"/>
    <w:rsid w:val="00331629"/>
    <w:rsid w:val="00336962"/>
    <w:rsid w:val="003379F2"/>
    <w:rsid w:val="00337AEB"/>
    <w:rsid w:val="00347A06"/>
    <w:rsid w:val="003515CD"/>
    <w:rsid w:val="00361844"/>
    <w:rsid w:val="00361C41"/>
    <w:rsid w:val="00363B2C"/>
    <w:rsid w:val="003705F6"/>
    <w:rsid w:val="00371C89"/>
    <w:rsid w:val="003800D9"/>
    <w:rsid w:val="00380C99"/>
    <w:rsid w:val="00384D95"/>
    <w:rsid w:val="00385B63"/>
    <w:rsid w:val="003870C8"/>
    <w:rsid w:val="003875E1"/>
    <w:rsid w:val="003914AA"/>
    <w:rsid w:val="00393389"/>
    <w:rsid w:val="003935CB"/>
    <w:rsid w:val="003938E0"/>
    <w:rsid w:val="00393F1D"/>
    <w:rsid w:val="0039443F"/>
    <w:rsid w:val="00397677"/>
    <w:rsid w:val="003A2E5E"/>
    <w:rsid w:val="003B0149"/>
    <w:rsid w:val="003B0E5B"/>
    <w:rsid w:val="003B1442"/>
    <w:rsid w:val="003B2DEF"/>
    <w:rsid w:val="003C3CD2"/>
    <w:rsid w:val="003D0322"/>
    <w:rsid w:val="003D0CB8"/>
    <w:rsid w:val="003D382E"/>
    <w:rsid w:val="003E15E3"/>
    <w:rsid w:val="003E17D3"/>
    <w:rsid w:val="003F0356"/>
    <w:rsid w:val="003F0B2B"/>
    <w:rsid w:val="003F167A"/>
    <w:rsid w:val="003F391A"/>
    <w:rsid w:val="003F456E"/>
    <w:rsid w:val="004010B9"/>
    <w:rsid w:val="004020F1"/>
    <w:rsid w:val="00403383"/>
    <w:rsid w:val="004041BA"/>
    <w:rsid w:val="00404388"/>
    <w:rsid w:val="00413717"/>
    <w:rsid w:val="00415D7D"/>
    <w:rsid w:val="00416511"/>
    <w:rsid w:val="004172C4"/>
    <w:rsid w:val="00421872"/>
    <w:rsid w:val="00424378"/>
    <w:rsid w:val="00424527"/>
    <w:rsid w:val="004247AD"/>
    <w:rsid w:val="00425522"/>
    <w:rsid w:val="0043093D"/>
    <w:rsid w:val="00437A22"/>
    <w:rsid w:val="004565C5"/>
    <w:rsid w:val="00456742"/>
    <w:rsid w:val="00460664"/>
    <w:rsid w:val="00460F01"/>
    <w:rsid w:val="00461A12"/>
    <w:rsid w:val="00463708"/>
    <w:rsid w:val="004637BE"/>
    <w:rsid w:val="00472501"/>
    <w:rsid w:val="004755E1"/>
    <w:rsid w:val="004774C8"/>
    <w:rsid w:val="004818D7"/>
    <w:rsid w:val="00490101"/>
    <w:rsid w:val="0049044C"/>
    <w:rsid w:val="00490500"/>
    <w:rsid w:val="00491E5C"/>
    <w:rsid w:val="00496B7B"/>
    <w:rsid w:val="004A0C1F"/>
    <w:rsid w:val="004A337E"/>
    <w:rsid w:val="004A7948"/>
    <w:rsid w:val="004B0845"/>
    <w:rsid w:val="004B09CA"/>
    <w:rsid w:val="004B3663"/>
    <w:rsid w:val="004B458D"/>
    <w:rsid w:val="004B4A3A"/>
    <w:rsid w:val="004B53D4"/>
    <w:rsid w:val="004B5E3E"/>
    <w:rsid w:val="004C099E"/>
    <w:rsid w:val="004C1AA4"/>
    <w:rsid w:val="004C5E76"/>
    <w:rsid w:val="004C5E84"/>
    <w:rsid w:val="004C714C"/>
    <w:rsid w:val="004D07AB"/>
    <w:rsid w:val="004D1C1A"/>
    <w:rsid w:val="004E0A05"/>
    <w:rsid w:val="004E137A"/>
    <w:rsid w:val="004E2206"/>
    <w:rsid w:val="004E3B33"/>
    <w:rsid w:val="004E3BC3"/>
    <w:rsid w:val="004E5CAA"/>
    <w:rsid w:val="004F3A96"/>
    <w:rsid w:val="004F4B5C"/>
    <w:rsid w:val="005001BC"/>
    <w:rsid w:val="00503D95"/>
    <w:rsid w:val="00507CC6"/>
    <w:rsid w:val="00516D11"/>
    <w:rsid w:val="00525295"/>
    <w:rsid w:val="005269AC"/>
    <w:rsid w:val="005270F8"/>
    <w:rsid w:val="005278CF"/>
    <w:rsid w:val="00534AA2"/>
    <w:rsid w:val="005355E3"/>
    <w:rsid w:val="005410D1"/>
    <w:rsid w:val="005422A7"/>
    <w:rsid w:val="00542465"/>
    <w:rsid w:val="00543A85"/>
    <w:rsid w:val="0054486E"/>
    <w:rsid w:val="005474D6"/>
    <w:rsid w:val="005521BB"/>
    <w:rsid w:val="005526E9"/>
    <w:rsid w:val="00552CF2"/>
    <w:rsid w:val="005572E3"/>
    <w:rsid w:val="00557C2D"/>
    <w:rsid w:val="00557EA0"/>
    <w:rsid w:val="00565BC4"/>
    <w:rsid w:val="00566669"/>
    <w:rsid w:val="00572A2D"/>
    <w:rsid w:val="00574C26"/>
    <w:rsid w:val="00575EE8"/>
    <w:rsid w:val="005847D0"/>
    <w:rsid w:val="00584C2D"/>
    <w:rsid w:val="00584E57"/>
    <w:rsid w:val="005858C7"/>
    <w:rsid w:val="00590DA9"/>
    <w:rsid w:val="00592B3B"/>
    <w:rsid w:val="00593232"/>
    <w:rsid w:val="005973D5"/>
    <w:rsid w:val="00597731"/>
    <w:rsid w:val="005A0779"/>
    <w:rsid w:val="005A0E33"/>
    <w:rsid w:val="005A398E"/>
    <w:rsid w:val="005A39B2"/>
    <w:rsid w:val="005B4F16"/>
    <w:rsid w:val="005B6AA6"/>
    <w:rsid w:val="005B6D8B"/>
    <w:rsid w:val="005C0575"/>
    <w:rsid w:val="005D18E0"/>
    <w:rsid w:val="005D21A3"/>
    <w:rsid w:val="005D6626"/>
    <w:rsid w:val="005E4A72"/>
    <w:rsid w:val="005E4D6E"/>
    <w:rsid w:val="005F08FD"/>
    <w:rsid w:val="005F389A"/>
    <w:rsid w:val="005F4BBF"/>
    <w:rsid w:val="005F630C"/>
    <w:rsid w:val="00600A42"/>
    <w:rsid w:val="00602D23"/>
    <w:rsid w:val="006059F9"/>
    <w:rsid w:val="00606C38"/>
    <w:rsid w:val="0060747C"/>
    <w:rsid w:val="00610FDD"/>
    <w:rsid w:val="00611981"/>
    <w:rsid w:val="00612921"/>
    <w:rsid w:val="00612F8C"/>
    <w:rsid w:val="00613500"/>
    <w:rsid w:val="00614DEF"/>
    <w:rsid w:val="006211A2"/>
    <w:rsid w:val="006221FF"/>
    <w:rsid w:val="006270BF"/>
    <w:rsid w:val="00630F0F"/>
    <w:rsid w:val="0063529F"/>
    <w:rsid w:val="00636948"/>
    <w:rsid w:val="00637128"/>
    <w:rsid w:val="00641435"/>
    <w:rsid w:val="00647596"/>
    <w:rsid w:val="00650258"/>
    <w:rsid w:val="00654E8B"/>
    <w:rsid w:val="006557D6"/>
    <w:rsid w:val="00663804"/>
    <w:rsid w:val="0066550E"/>
    <w:rsid w:val="00665A45"/>
    <w:rsid w:val="00666C26"/>
    <w:rsid w:val="00672055"/>
    <w:rsid w:val="0067577D"/>
    <w:rsid w:val="0068030C"/>
    <w:rsid w:val="00680700"/>
    <w:rsid w:val="0068245E"/>
    <w:rsid w:val="00683402"/>
    <w:rsid w:val="00683ED9"/>
    <w:rsid w:val="00684DCB"/>
    <w:rsid w:val="00684EE7"/>
    <w:rsid w:val="00686AEF"/>
    <w:rsid w:val="00691E93"/>
    <w:rsid w:val="006920AC"/>
    <w:rsid w:val="00695059"/>
    <w:rsid w:val="00695F1E"/>
    <w:rsid w:val="006A0BAE"/>
    <w:rsid w:val="006A1926"/>
    <w:rsid w:val="006A4568"/>
    <w:rsid w:val="006A6E39"/>
    <w:rsid w:val="006C3DAE"/>
    <w:rsid w:val="006C4AFD"/>
    <w:rsid w:val="006C5C8B"/>
    <w:rsid w:val="006C6C6F"/>
    <w:rsid w:val="006C76C8"/>
    <w:rsid w:val="006D12FF"/>
    <w:rsid w:val="006D2BCA"/>
    <w:rsid w:val="006D333F"/>
    <w:rsid w:val="006D660C"/>
    <w:rsid w:val="006D6D90"/>
    <w:rsid w:val="006D6EFC"/>
    <w:rsid w:val="006D73B0"/>
    <w:rsid w:val="006E1FAF"/>
    <w:rsid w:val="006E34B3"/>
    <w:rsid w:val="006E6E1A"/>
    <w:rsid w:val="006F2D16"/>
    <w:rsid w:val="006F47E2"/>
    <w:rsid w:val="006F739B"/>
    <w:rsid w:val="007022F5"/>
    <w:rsid w:val="00702556"/>
    <w:rsid w:val="00705980"/>
    <w:rsid w:val="007207FD"/>
    <w:rsid w:val="007227EA"/>
    <w:rsid w:val="00722F56"/>
    <w:rsid w:val="0072650D"/>
    <w:rsid w:val="0074060D"/>
    <w:rsid w:val="0074112E"/>
    <w:rsid w:val="00745CA7"/>
    <w:rsid w:val="00746F2C"/>
    <w:rsid w:val="00747BEB"/>
    <w:rsid w:val="007507CE"/>
    <w:rsid w:val="007541F3"/>
    <w:rsid w:val="0077166D"/>
    <w:rsid w:val="007739EC"/>
    <w:rsid w:val="00775D5A"/>
    <w:rsid w:val="00776F4F"/>
    <w:rsid w:val="00781B6A"/>
    <w:rsid w:val="00781E55"/>
    <w:rsid w:val="00787655"/>
    <w:rsid w:val="0079011C"/>
    <w:rsid w:val="0079129F"/>
    <w:rsid w:val="00792518"/>
    <w:rsid w:val="00797E67"/>
    <w:rsid w:val="007A0331"/>
    <w:rsid w:val="007A2B3A"/>
    <w:rsid w:val="007A37D3"/>
    <w:rsid w:val="007A4DC6"/>
    <w:rsid w:val="007A6601"/>
    <w:rsid w:val="007B23A4"/>
    <w:rsid w:val="007B3802"/>
    <w:rsid w:val="007B3A7B"/>
    <w:rsid w:val="007B3A81"/>
    <w:rsid w:val="007B4D6D"/>
    <w:rsid w:val="007B5124"/>
    <w:rsid w:val="007B7EF1"/>
    <w:rsid w:val="007C353B"/>
    <w:rsid w:val="007C4EA3"/>
    <w:rsid w:val="007C7D2C"/>
    <w:rsid w:val="007D2E5B"/>
    <w:rsid w:val="007D39B3"/>
    <w:rsid w:val="007D4690"/>
    <w:rsid w:val="007D59A2"/>
    <w:rsid w:val="007E4760"/>
    <w:rsid w:val="007E51E8"/>
    <w:rsid w:val="007F0781"/>
    <w:rsid w:val="007F1F3F"/>
    <w:rsid w:val="007F5DD3"/>
    <w:rsid w:val="007F763F"/>
    <w:rsid w:val="008049CB"/>
    <w:rsid w:val="00805CCE"/>
    <w:rsid w:val="00810FB0"/>
    <w:rsid w:val="00817114"/>
    <w:rsid w:val="008202ED"/>
    <w:rsid w:val="00822109"/>
    <w:rsid w:val="00824954"/>
    <w:rsid w:val="00831B75"/>
    <w:rsid w:val="008326EB"/>
    <w:rsid w:val="00833988"/>
    <w:rsid w:val="008367D9"/>
    <w:rsid w:val="00840C35"/>
    <w:rsid w:val="0084168B"/>
    <w:rsid w:val="00850832"/>
    <w:rsid w:val="0085199E"/>
    <w:rsid w:val="008600FC"/>
    <w:rsid w:val="0086066F"/>
    <w:rsid w:val="008641BF"/>
    <w:rsid w:val="0087190A"/>
    <w:rsid w:val="00873614"/>
    <w:rsid w:val="0088352E"/>
    <w:rsid w:val="00885047"/>
    <w:rsid w:val="008861BA"/>
    <w:rsid w:val="008914A7"/>
    <w:rsid w:val="00894AE3"/>
    <w:rsid w:val="008A014B"/>
    <w:rsid w:val="008A0C78"/>
    <w:rsid w:val="008A5782"/>
    <w:rsid w:val="008A6B9F"/>
    <w:rsid w:val="008A6EBA"/>
    <w:rsid w:val="008B25DF"/>
    <w:rsid w:val="008B312F"/>
    <w:rsid w:val="008B581A"/>
    <w:rsid w:val="008B7999"/>
    <w:rsid w:val="008C37A8"/>
    <w:rsid w:val="008D1CF8"/>
    <w:rsid w:val="008D1D13"/>
    <w:rsid w:val="008D3C2B"/>
    <w:rsid w:val="008D590B"/>
    <w:rsid w:val="008D5BC8"/>
    <w:rsid w:val="008E4ECD"/>
    <w:rsid w:val="008E6524"/>
    <w:rsid w:val="008E7FAB"/>
    <w:rsid w:val="008F1608"/>
    <w:rsid w:val="008F2615"/>
    <w:rsid w:val="008F45BA"/>
    <w:rsid w:val="008F5493"/>
    <w:rsid w:val="008F7C6E"/>
    <w:rsid w:val="00900951"/>
    <w:rsid w:val="00902E95"/>
    <w:rsid w:val="00904018"/>
    <w:rsid w:val="00904798"/>
    <w:rsid w:val="00905EDB"/>
    <w:rsid w:val="00905F43"/>
    <w:rsid w:val="00907547"/>
    <w:rsid w:val="00911085"/>
    <w:rsid w:val="009119B8"/>
    <w:rsid w:val="00912A8B"/>
    <w:rsid w:val="0091734A"/>
    <w:rsid w:val="009212A1"/>
    <w:rsid w:val="00922750"/>
    <w:rsid w:val="00922FD0"/>
    <w:rsid w:val="0092522B"/>
    <w:rsid w:val="00926707"/>
    <w:rsid w:val="0093045A"/>
    <w:rsid w:val="00934084"/>
    <w:rsid w:val="0093481C"/>
    <w:rsid w:val="00934F29"/>
    <w:rsid w:val="00950EC8"/>
    <w:rsid w:val="00951DA3"/>
    <w:rsid w:val="00955A44"/>
    <w:rsid w:val="009573B6"/>
    <w:rsid w:val="0096130B"/>
    <w:rsid w:val="0096225D"/>
    <w:rsid w:val="0096234C"/>
    <w:rsid w:val="00970DE9"/>
    <w:rsid w:val="00971597"/>
    <w:rsid w:val="00975A5D"/>
    <w:rsid w:val="0098078C"/>
    <w:rsid w:val="00980B54"/>
    <w:rsid w:val="0098612E"/>
    <w:rsid w:val="00987D19"/>
    <w:rsid w:val="0099551F"/>
    <w:rsid w:val="009958ED"/>
    <w:rsid w:val="00997EDF"/>
    <w:rsid w:val="009A3699"/>
    <w:rsid w:val="009A3D55"/>
    <w:rsid w:val="009A7C11"/>
    <w:rsid w:val="009B6F53"/>
    <w:rsid w:val="009B7B06"/>
    <w:rsid w:val="009C1692"/>
    <w:rsid w:val="009C2C9B"/>
    <w:rsid w:val="009C2D84"/>
    <w:rsid w:val="009C55BF"/>
    <w:rsid w:val="009D0031"/>
    <w:rsid w:val="009D1725"/>
    <w:rsid w:val="009D1E30"/>
    <w:rsid w:val="009D2141"/>
    <w:rsid w:val="009D2675"/>
    <w:rsid w:val="009D4C79"/>
    <w:rsid w:val="009D57BA"/>
    <w:rsid w:val="009D61DA"/>
    <w:rsid w:val="009E0714"/>
    <w:rsid w:val="009E12D3"/>
    <w:rsid w:val="009E35FB"/>
    <w:rsid w:val="009E37C1"/>
    <w:rsid w:val="009E4694"/>
    <w:rsid w:val="009E4E71"/>
    <w:rsid w:val="009F0C1C"/>
    <w:rsid w:val="009F26BE"/>
    <w:rsid w:val="009F2766"/>
    <w:rsid w:val="009F2828"/>
    <w:rsid w:val="009F332F"/>
    <w:rsid w:val="009F69D2"/>
    <w:rsid w:val="00A021FB"/>
    <w:rsid w:val="00A02F60"/>
    <w:rsid w:val="00A11900"/>
    <w:rsid w:val="00A13187"/>
    <w:rsid w:val="00A13AF1"/>
    <w:rsid w:val="00A30440"/>
    <w:rsid w:val="00A31285"/>
    <w:rsid w:val="00A322AD"/>
    <w:rsid w:val="00A32700"/>
    <w:rsid w:val="00A35721"/>
    <w:rsid w:val="00A358B4"/>
    <w:rsid w:val="00A374A3"/>
    <w:rsid w:val="00A4306C"/>
    <w:rsid w:val="00A430A0"/>
    <w:rsid w:val="00A449D9"/>
    <w:rsid w:val="00A47127"/>
    <w:rsid w:val="00A4734C"/>
    <w:rsid w:val="00A51225"/>
    <w:rsid w:val="00A51772"/>
    <w:rsid w:val="00A521B5"/>
    <w:rsid w:val="00A52529"/>
    <w:rsid w:val="00A52D33"/>
    <w:rsid w:val="00A54C44"/>
    <w:rsid w:val="00A560FA"/>
    <w:rsid w:val="00A56D37"/>
    <w:rsid w:val="00A57BF2"/>
    <w:rsid w:val="00A602CB"/>
    <w:rsid w:val="00A61304"/>
    <w:rsid w:val="00A6171F"/>
    <w:rsid w:val="00A63C68"/>
    <w:rsid w:val="00A67B7D"/>
    <w:rsid w:val="00A70BBC"/>
    <w:rsid w:val="00A74A05"/>
    <w:rsid w:val="00A75073"/>
    <w:rsid w:val="00A7536A"/>
    <w:rsid w:val="00A76BDF"/>
    <w:rsid w:val="00A77CCD"/>
    <w:rsid w:val="00A82A9E"/>
    <w:rsid w:val="00A84223"/>
    <w:rsid w:val="00A844A9"/>
    <w:rsid w:val="00A8537A"/>
    <w:rsid w:val="00A86F2B"/>
    <w:rsid w:val="00A87080"/>
    <w:rsid w:val="00A87ADE"/>
    <w:rsid w:val="00A91CE3"/>
    <w:rsid w:val="00A9478D"/>
    <w:rsid w:val="00A94816"/>
    <w:rsid w:val="00A95B0E"/>
    <w:rsid w:val="00A97730"/>
    <w:rsid w:val="00AA0976"/>
    <w:rsid w:val="00AA1122"/>
    <w:rsid w:val="00AA1A49"/>
    <w:rsid w:val="00AA6F91"/>
    <w:rsid w:val="00AB1BF5"/>
    <w:rsid w:val="00AB45D4"/>
    <w:rsid w:val="00AB501B"/>
    <w:rsid w:val="00AC34FD"/>
    <w:rsid w:val="00AC3E2B"/>
    <w:rsid w:val="00AC6EAA"/>
    <w:rsid w:val="00AC7790"/>
    <w:rsid w:val="00AD3E47"/>
    <w:rsid w:val="00AD4622"/>
    <w:rsid w:val="00AD6042"/>
    <w:rsid w:val="00AE1B00"/>
    <w:rsid w:val="00AE20A1"/>
    <w:rsid w:val="00AE3CA2"/>
    <w:rsid w:val="00AE5520"/>
    <w:rsid w:val="00AF3C87"/>
    <w:rsid w:val="00AF4217"/>
    <w:rsid w:val="00AF59D0"/>
    <w:rsid w:val="00B02606"/>
    <w:rsid w:val="00B045B8"/>
    <w:rsid w:val="00B05E62"/>
    <w:rsid w:val="00B06C87"/>
    <w:rsid w:val="00B10E40"/>
    <w:rsid w:val="00B10EDB"/>
    <w:rsid w:val="00B13AC0"/>
    <w:rsid w:val="00B13BB1"/>
    <w:rsid w:val="00B13C2D"/>
    <w:rsid w:val="00B143BB"/>
    <w:rsid w:val="00B2079A"/>
    <w:rsid w:val="00B2101F"/>
    <w:rsid w:val="00B21DD8"/>
    <w:rsid w:val="00B22B71"/>
    <w:rsid w:val="00B23EA8"/>
    <w:rsid w:val="00B257E1"/>
    <w:rsid w:val="00B26155"/>
    <w:rsid w:val="00B2656E"/>
    <w:rsid w:val="00B275E9"/>
    <w:rsid w:val="00B308E3"/>
    <w:rsid w:val="00B30A24"/>
    <w:rsid w:val="00B31C04"/>
    <w:rsid w:val="00B333E2"/>
    <w:rsid w:val="00B37148"/>
    <w:rsid w:val="00B3725A"/>
    <w:rsid w:val="00B37899"/>
    <w:rsid w:val="00B3793B"/>
    <w:rsid w:val="00B4036F"/>
    <w:rsid w:val="00B418DD"/>
    <w:rsid w:val="00B43DE6"/>
    <w:rsid w:val="00B44106"/>
    <w:rsid w:val="00B44FC1"/>
    <w:rsid w:val="00B4635F"/>
    <w:rsid w:val="00B50164"/>
    <w:rsid w:val="00B52766"/>
    <w:rsid w:val="00B53A4B"/>
    <w:rsid w:val="00B56BC2"/>
    <w:rsid w:val="00B57BE7"/>
    <w:rsid w:val="00B658AF"/>
    <w:rsid w:val="00B714DC"/>
    <w:rsid w:val="00B718D4"/>
    <w:rsid w:val="00B71E6A"/>
    <w:rsid w:val="00B74C22"/>
    <w:rsid w:val="00B74C9C"/>
    <w:rsid w:val="00B753D7"/>
    <w:rsid w:val="00B82467"/>
    <w:rsid w:val="00B83C41"/>
    <w:rsid w:val="00B84268"/>
    <w:rsid w:val="00B86489"/>
    <w:rsid w:val="00B87216"/>
    <w:rsid w:val="00B90E17"/>
    <w:rsid w:val="00B95BD8"/>
    <w:rsid w:val="00B96A41"/>
    <w:rsid w:val="00BA1EA2"/>
    <w:rsid w:val="00BA39C5"/>
    <w:rsid w:val="00BA571C"/>
    <w:rsid w:val="00BA577F"/>
    <w:rsid w:val="00BA5CED"/>
    <w:rsid w:val="00BA731B"/>
    <w:rsid w:val="00BB04D2"/>
    <w:rsid w:val="00BB104F"/>
    <w:rsid w:val="00BB20CD"/>
    <w:rsid w:val="00BB3D12"/>
    <w:rsid w:val="00BB5CD6"/>
    <w:rsid w:val="00BB65EF"/>
    <w:rsid w:val="00BC20DB"/>
    <w:rsid w:val="00BD0064"/>
    <w:rsid w:val="00BD3DC9"/>
    <w:rsid w:val="00BD745E"/>
    <w:rsid w:val="00BD774B"/>
    <w:rsid w:val="00BE0BF3"/>
    <w:rsid w:val="00BE0E0E"/>
    <w:rsid w:val="00BE2FE5"/>
    <w:rsid w:val="00BE35F8"/>
    <w:rsid w:val="00BE3684"/>
    <w:rsid w:val="00BE4E8E"/>
    <w:rsid w:val="00BE5569"/>
    <w:rsid w:val="00BE69AB"/>
    <w:rsid w:val="00BE6D1B"/>
    <w:rsid w:val="00BF19AA"/>
    <w:rsid w:val="00BF2ACF"/>
    <w:rsid w:val="00BF2C39"/>
    <w:rsid w:val="00BF499F"/>
    <w:rsid w:val="00BF54C9"/>
    <w:rsid w:val="00BF68F8"/>
    <w:rsid w:val="00C10076"/>
    <w:rsid w:val="00C101D2"/>
    <w:rsid w:val="00C11139"/>
    <w:rsid w:val="00C1124D"/>
    <w:rsid w:val="00C121B0"/>
    <w:rsid w:val="00C134E5"/>
    <w:rsid w:val="00C13FF2"/>
    <w:rsid w:val="00C16AFA"/>
    <w:rsid w:val="00C205FB"/>
    <w:rsid w:val="00C2128F"/>
    <w:rsid w:val="00C229A8"/>
    <w:rsid w:val="00C258AA"/>
    <w:rsid w:val="00C261D2"/>
    <w:rsid w:val="00C27BE1"/>
    <w:rsid w:val="00C40CE0"/>
    <w:rsid w:val="00C410D5"/>
    <w:rsid w:val="00C46394"/>
    <w:rsid w:val="00C4669E"/>
    <w:rsid w:val="00C47A15"/>
    <w:rsid w:val="00C51667"/>
    <w:rsid w:val="00C52E27"/>
    <w:rsid w:val="00C530FD"/>
    <w:rsid w:val="00C535A6"/>
    <w:rsid w:val="00C56257"/>
    <w:rsid w:val="00C56599"/>
    <w:rsid w:val="00C602EF"/>
    <w:rsid w:val="00C62DFE"/>
    <w:rsid w:val="00C70D51"/>
    <w:rsid w:val="00C72B61"/>
    <w:rsid w:val="00C73F32"/>
    <w:rsid w:val="00C84FC9"/>
    <w:rsid w:val="00C87689"/>
    <w:rsid w:val="00C87AE3"/>
    <w:rsid w:val="00C90E02"/>
    <w:rsid w:val="00C93BCC"/>
    <w:rsid w:val="00C94E96"/>
    <w:rsid w:val="00C96542"/>
    <w:rsid w:val="00CA07CE"/>
    <w:rsid w:val="00CB0839"/>
    <w:rsid w:val="00CB0B75"/>
    <w:rsid w:val="00CB3341"/>
    <w:rsid w:val="00CB366A"/>
    <w:rsid w:val="00CB4D4A"/>
    <w:rsid w:val="00CB7438"/>
    <w:rsid w:val="00CB78DF"/>
    <w:rsid w:val="00CC11FD"/>
    <w:rsid w:val="00CC46C8"/>
    <w:rsid w:val="00CC5DD7"/>
    <w:rsid w:val="00CD2A97"/>
    <w:rsid w:val="00CD32B3"/>
    <w:rsid w:val="00CD5D74"/>
    <w:rsid w:val="00CE03EF"/>
    <w:rsid w:val="00CE0878"/>
    <w:rsid w:val="00CE18CE"/>
    <w:rsid w:val="00CE4658"/>
    <w:rsid w:val="00CE5976"/>
    <w:rsid w:val="00CF0642"/>
    <w:rsid w:val="00CF2286"/>
    <w:rsid w:val="00CF33D1"/>
    <w:rsid w:val="00CF5910"/>
    <w:rsid w:val="00CF5920"/>
    <w:rsid w:val="00D000C0"/>
    <w:rsid w:val="00D02435"/>
    <w:rsid w:val="00D02888"/>
    <w:rsid w:val="00D068F9"/>
    <w:rsid w:val="00D07E66"/>
    <w:rsid w:val="00D14975"/>
    <w:rsid w:val="00D14F95"/>
    <w:rsid w:val="00D16462"/>
    <w:rsid w:val="00D25876"/>
    <w:rsid w:val="00D25EB4"/>
    <w:rsid w:val="00D36779"/>
    <w:rsid w:val="00D4044A"/>
    <w:rsid w:val="00D41631"/>
    <w:rsid w:val="00D4253F"/>
    <w:rsid w:val="00D4320D"/>
    <w:rsid w:val="00D44188"/>
    <w:rsid w:val="00D45E3D"/>
    <w:rsid w:val="00D46437"/>
    <w:rsid w:val="00D468B0"/>
    <w:rsid w:val="00D47576"/>
    <w:rsid w:val="00D47B54"/>
    <w:rsid w:val="00D50625"/>
    <w:rsid w:val="00D56EF0"/>
    <w:rsid w:val="00D56FB6"/>
    <w:rsid w:val="00D62715"/>
    <w:rsid w:val="00D62CFD"/>
    <w:rsid w:val="00D64145"/>
    <w:rsid w:val="00D65C22"/>
    <w:rsid w:val="00D65FA3"/>
    <w:rsid w:val="00D66AE4"/>
    <w:rsid w:val="00D72B3C"/>
    <w:rsid w:val="00D74321"/>
    <w:rsid w:val="00D74A84"/>
    <w:rsid w:val="00D76C14"/>
    <w:rsid w:val="00D807C4"/>
    <w:rsid w:val="00D80D1D"/>
    <w:rsid w:val="00D813EB"/>
    <w:rsid w:val="00D81F4F"/>
    <w:rsid w:val="00D83C18"/>
    <w:rsid w:val="00D844BC"/>
    <w:rsid w:val="00D84898"/>
    <w:rsid w:val="00D864A6"/>
    <w:rsid w:val="00D94C29"/>
    <w:rsid w:val="00D9532B"/>
    <w:rsid w:val="00DA24E3"/>
    <w:rsid w:val="00DA3B05"/>
    <w:rsid w:val="00DA3EE8"/>
    <w:rsid w:val="00DA65AA"/>
    <w:rsid w:val="00DA68EA"/>
    <w:rsid w:val="00DB08D3"/>
    <w:rsid w:val="00DB1422"/>
    <w:rsid w:val="00DB5677"/>
    <w:rsid w:val="00DB7073"/>
    <w:rsid w:val="00DC03E9"/>
    <w:rsid w:val="00DC0AEB"/>
    <w:rsid w:val="00DC248A"/>
    <w:rsid w:val="00DD353F"/>
    <w:rsid w:val="00DD5920"/>
    <w:rsid w:val="00DE095A"/>
    <w:rsid w:val="00DE4D4A"/>
    <w:rsid w:val="00DE5D3B"/>
    <w:rsid w:val="00DE7704"/>
    <w:rsid w:val="00DF0618"/>
    <w:rsid w:val="00DF0D1C"/>
    <w:rsid w:val="00DF4550"/>
    <w:rsid w:val="00DF4FC5"/>
    <w:rsid w:val="00DF5A17"/>
    <w:rsid w:val="00DF5AB6"/>
    <w:rsid w:val="00DF64B7"/>
    <w:rsid w:val="00DF7DBC"/>
    <w:rsid w:val="00E00A20"/>
    <w:rsid w:val="00E0143B"/>
    <w:rsid w:val="00E01CAF"/>
    <w:rsid w:val="00E05181"/>
    <w:rsid w:val="00E05BAA"/>
    <w:rsid w:val="00E061AE"/>
    <w:rsid w:val="00E1322D"/>
    <w:rsid w:val="00E1370A"/>
    <w:rsid w:val="00E16A06"/>
    <w:rsid w:val="00E17368"/>
    <w:rsid w:val="00E217FB"/>
    <w:rsid w:val="00E267CD"/>
    <w:rsid w:val="00E30164"/>
    <w:rsid w:val="00E30B5C"/>
    <w:rsid w:val="00E30D2B"/>
    <w:rsid w:val="00E3740C"/>
    <w:rsid w:val="00E413EF"/>
    <w:rsid w:val="00E427FF"/>
    <w:rsid w:val="00E4342A"/>
    <w:rsid w:val="00E5000A"/>
    <w:rsid w:val="00E5099C"/>
    <w:rsid w:val="00E50BE0"/>
    <w:rsid w:val="00E5129A"/>
    <w:rsid w:val="00E535E6"/>
    <w:rsid w:val="00E53EAA"/>
    <w:rsid w:val="00E67742"/>
    <w:rsid w:val="00E677EB"/>
    <w:rsid w:val="00E74861"/>
    <w:rsid w:val="00E76A3F"/>
    <w:rsid w:val="00E77420"/>
    <w:rsid w:val="00E80358"/>
    <w:rsid w:val="00E81E32"/>
    <w:rsid w:val="00E81F9D"/>
    <w:rsid w:val="00E837BF"/>
    <w:rsid w:val="00E84AD5"/>
    <w:rsid w:val="00E86BB2"/>
    <w:rsid w:val="00E86D4F"/>
    <w:rsid w:val="00E86E17"/>
    <w:rsid w:val="00E91E66"/>
    <w:rsid w:val="00E93CCA"/>
    <w:rsid w:val="00E97F11"/>
    <w:rsid w:val="00EA1BAD"/>
    <w:rsid w:val="00EA2D1C"/>
    <w:rsid w:val="00EA2E23"/>
    <w:rsid w:val="00EA50DD"/>
    <w:rsid w:val="00EA5FF3"/>
    <w:rsid w:val="00EA7062"/>
    <w:rsid w:val="00EB042A"/>
    <w:rsid w:val="00EB17C3"/>
    <w:rsid w:val="00EB30D9"/>
    <w:rsid w:val="00EB4AFF"/>
    <w:rsid w:val="00EB4F26"/>
    <w:rsid w:val="00EB70F7"/>
    <w:rsid w:val="00EC1E46"/>
    <w:rsid w:val="00EC2783"/>
    <w:rsid w:val="00EC77B7"/>
    <w:rsid w:val="00ED0277"/>
    <w:rsid w:val="00ED02A8"/>
    <w:rsid w:val="00ED1D58"/>
    <w:rsid w:val="00ED22E0"/>
    <w:rsid w:val="00ED38B2"/>
    <w:rsid w:val="00EE5200"/>
    <w:rsid w:val="00EE5230"/>
    <w:rsid w:val="00EE6CFC"/>
    <w:rsid w:val="00EF1313"/>
    <w:rsid w:val="00EF17E1"/>
    <w:rsid w:val="00EF5264"/>
    <w:rsid w:val="00EF6181"/>
    <w:rsid w:val="00F03B45"/>
    <w:rsid w:val="00F05F88"/>
    <w:rsid w:val="00F05FDA"/>
    <w:rsid w:val="00F104BD"/>
    <w:rsid w:val="00F11AA1"/>
    <w:rsid w:val="00F1328D"/>
    <w:rsid w:val="00F1366A"/>
    <w:rsid w:val="00F14105"/>
    <w:rsid w:val="00F14CE0"/>
    <w:rsid w:val="00F209AD"/>
    <w:rsid w:val="00F20FB3"/>
    <w:rsid w:val="00F21709"/>
    <w:rsid w:val="00F21DE1"/>
    <w:rsid w:val="00F232FE"/>
    <w:rsid w:val="00F234B3"/>
    <w:rsid w:val="00F2546B"/>
    <w:rsid w:val="00F33F66"/>
    <w:rsid w:val="00F341FC"/>
    <w:rsid w:val="00F37AD7"/>
    <w:rsid w:val="00F41C16"/>
    <w:rsid w:val="00F41F95"/>
    <w:rsid w:val="00F439FA"/>
    <w:rsid w:val="00F44339"/>
    <w:rsid w:val="00F46010"/>
    <w:rsid w:val="00F4710D"/>
    <w:rsid w:val="00F47D48"/>
    <w:rsid w:val="00F51178"/>
    <w:rsid w:val="00F51F79"/>
    <w:rsid w:val="00F5598C"/>
    <w:rsid w:val="00F5676C"/>
    <w:rsid w:val="00F6090C"/>
    <w:rsid w:val="00F6199A"/>
    <w:rsid w:val="00F67660"/>
    <w:rsid w:val="00F7058D"/>
    <w:rsid w:val="00F722FD"/>
    <w:rsid w:val="00F768D6"/>
    <w:rsid w:val="00F80537"/>
    <w:rsid w:val="00F849E8"/>
    <w:rsid w:val="00F92C3F"/>
    <w:rsid w:val="00F942A1"/>
    <w:rsid w:val="00F96061"/>
    <w:rsid w:val="00F973CB"/>
    <w:rsid w:val="00FA0F0B"/>
    <w:rsid w:val="00FB0E95"/>
    <w:rsid w:val="00FB1785"/>
    <w:rsid w:val="00FB1B0C"/>
    <w:rsid w:val="00FB2347"/>
    <w:rsid w:val="00FB4423"/>
    <w:rsid w:val="00FB50C8"/>
    <w:rsid w:val="00FB73AC"/>
    <w:rsid w:val="00FC08F4"/>
    <w:rsid w:val="00FC0C56"/>
    <w:rsid w:val="00FC1BE0"/>
    <w:rsid w:val="00FC4058"/>
    <w:rsid w:val="00FC482E"/>
    <w:rsid w:val="00FC53DA"/>
    <w:rsid w:val="00FC550E"/>
    <w:rsid w:val="00FD1992"/>
    <w:rsid w:val="00FD2180"/>
    <w:rsid w:val="00FD2326"/>
    <w:rsid w:val="00FD369A"/>
    <w:rsid w:val="00FD37F5"/>
    <w:rsid w:val="00FD72E7"/>
    <w:rsid w:val="00FE40CB"/>
    <w:rsid w:val="00FE68F5"/>
    <w:rsid w:val="00FF50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4F8A8"/>
  <w15:docId w15:val="{8D9C3B1A-DD68-47FF-B850-5D27E4663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D3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B65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B65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qFormat/>
    <w:rsid w:val="00292160"/>
    <w:pPr>
      <w:keepNext/>
      <w:jc w:val="center"/>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292160"/>
    <w:rPr>
      <w:rFonts w:ascii="Times New Roman" w:eastAsia="Times New Roman" w:hAnsi="Times New Roman" w:cs="Times New Roman"/>
      <w:b/>
      <w:sz w:val="36"/>
      <w:szCs w:val="20"/>
      <w:lang w:eastAsia="ru-RU"/>
    </w:rPr>
  </w:style>
  <w:style w:type="character" w:styleId="a3">
    <w:name w:val="Hyperlink"/>
    <w:uiPriority w:val="99"/>
    <w:rsid w:val="00292160"/>
    <w:rPr>
      <w:color w:val="0000FF"/>
      <w:u w:val="single"/>
    </w:rPr>
  </w:style>
  <w:style w:type="paragraph" w:styleId="3">
    <w:name w:val="Body Text 3"/>
    <w:basedOn w:val="a"/>
    <w:link w:val="30"/>
    <w:rsid w:val="00292160"/>
    <w:pPr>
      <w:ind w:right="5386"/>
      <w:jc w:val="both"/>
    </w:pPr>
    <w:rPr>
      <w:b/>
      <w:bCs/>
      <w:sz w:val="28"/>
      <w:lang w:val="x-none" w:eastAsia="x-none"/>
    </w:rPr>
  </w:style>
  <w:style w:type="character" w:customStyle="1" w:styleId="30">
    <w:name w:val="Основной текст 3 Знак"/>
    <w:basedOn w:val="a0"/>
    <w:link w:val="3"/>
    <w:rsid w:val="00292160"/>
    <w:rPr>
      <w:rFonts w:ascii="Times New Roman" w:eastAsia="Times New Roman" w:hAnsi="Times New Roman" w:cs="Times New Roman"/>
      <w:b/>
      <w:bCs/>
      <w:sz w:val="28"/>
      <w:szCs w:val="20"/>
      <w:lang w:val="x-none" w:eastAsia="x-none"/>
    </w:rPr>
  </w:style>
  <w:style w:type="paragraph" w:styleId="a4">
    <w:name w:val="Body Text"/>
    <w:basedOn w:val="a"/>
    <w:link w:val="a5"/>
    <w:rsid w:val="00292160"/>
    <w:pPr>
      <w:spacing w:after="120"/>
    </w:pPr>
  </w:style>
  <w:style w:type="character" w:customStyle="1" w:styleId="a5">
    <w:name w:val="Основной текст Знак"/>
    <w:basedOn w:val="a0"/>
    <w:link w:val="a4"/>
    <w:rsid w:val="00292160"/>
    <w:rPr>
      <w:rFonts w:ascii="Times New Roman" w:eastAsia="Times New Roman" w:hAnsi="Times New Roman" w:cs="Times New Roman"/>
      <w:sz w:val="20"/>
      <w:szCs w:val="20"/>
      <w:lang w:eastAsia="ru-RU"/>
    </w:rPr>
  </w:style>
  <w:style w:type="paragraph" w:styleId="a6">
    <w:name w:val="Normal (Web)"/>
    <w:aliases w:val="Обычный (веб) Знак, Знак"/>
    <w:basedOn w:val="a"/>
    <w:link w:val="11"/>
    <w:rsid w:val="00292160"/>
    <w:rPr>
      <w:sz w:val="24"/>
      <w:szCs w:val="24"/>
    </w:rPr>
  </w:style>
  <w:style w:type="character" w:customStyle="1" w:styleId="11">
    <w:name w:val="Обычный (веб) Знак1"/>
    <w:aliases w:val="Обычный (веб) Знак Знак, Знак Знак"/>
    <w:link w:val="a6"/>
    <w:locked/>
    <w:rsid w:val="00292160"/>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92160"/>
    <w:rPr>
      <w:rFonts w:ascii="Tahoma" w:hAnsi="Tahoma" w:cs="Tahoma"/>
      <w:sz w:val="16"/>
      <w:szCs w:val="16"/>
    </w:rPr>
  </w:style>
  <w:style w:type="character" w:customStyle="1" w:styleId="a8">
    <w:name w:val="Текст выноски Знак"/>
    <w:basedOn w:val="a0"/>
    <w:link w:val="a7"/>
    <w:uiPriority w:val="99"/>
    <w:semiHidden/>
    <w:rsid w:val="00292160"/>
    <w:rPr>
      <w:rFonts w:ascii="Tahoma" w:eastAsia="Times New Roman" w:hAnsi="Tahoma" w:cs="Tahoma"/>
      <w:sz w:val="16"/>
      <w:szCs w:val="16"/>
      <w:lang w:eastAsia="ru-RU"/>
    </w:rPr>
  </w:style>
  <w:style w:type="paragraph" w:styleId="a9">
    <w:name w:val="List Paragraph"/>
    <w:basedOn w:val="a"/>
    <w:uiPriority w:val="34"/>
    <w:qFormat/>
    <w:rsid w:val="00BD0064"/>
    <w:pPr>
      <w:ind w:left="720"/>
      <w:contextualSpacing/>
    </w:pPr>
    <w:rPr>
      <w:sz w:val="24"/>
      <w:szCs w:val="24"/>
    </w:rPr>
  </w:style>
  <w:style w:type="paragraph" w:styleId="aa">
    <w:name w:val="header"/>
    <w:basedOn w:val="a"/>
    <w:link w:val="ab"/>
    <w:uiPriority w:val="99"/>
    <w:unhideWhenUsed/>
    <w:rsid w:val="00787655"/>
    <w:pPr>
      <w:tabs>
        <w:tab w:val="center" w:pos="4677"/>
        <w:tab w:val="right" w:pos="9355"/>
      </w:tabs>
    </w:pPr>
  </w:style>
  <w:style w:type="character" w:customStyle="1" w:styleId="ab">
    <w:name w:val="Верхний колонтитул Знак"/>
    <w:basedOn w:val="a0"/>
    <w:link w:val="aa"/>
    <w:uiPriority w:val="99"/>
    <w:rsid w:val="00787655"/>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787655"/>
    <w:pPr>
      <w:tabs>
        <w:tab w:val="center" w:pos="4677"/>
        <w:tab w:val="right" w:pos="9355"/>
      </w:tabs>
    </w:pPr>
  </w:style>
  <w:style w:type="character" w:customStyle="1" w:styleId="ad">
    <w:name w:val="Нижний колонтитул Знак"/>
    <w:basedOn w:val="a0"/>
    <w:link w:val="ac"/>
    <w:uiPriority w:val="99"/>
    <w:rsid w:val="00787655"/>
    <w:rPr>
      <w:rFonts w:ascii="Times New Roman" w:eastAsia="Times New Roman" w:hAnsi="Times New Roman" w:cs="Times New Roman"/>
      <w:sz w:val="20"/>
      <w:szCs w:val="20"/>
      <w:lang w:eastAsia="ru-RU"/>
    </w:rPr>
  </w:style>
  <w:style w:type="character" w:customStyle="1" w:styleId="31">
    <w:name w:val="Основной текст (3)_"/>
    <w:link w:val="310"/>
    <w:locked/>
    <w:rsid w:val="00B418DD"/>
    <w:rPr>
      <w:b/>
      <w:sz w:val="25"/>
      <w:shd w:val="clear" w:color="auto" w:fill="FFFFFF"/>
    </w:rPr>
  </w:style>
  <w:style w:type="paragraph" w:customStyle="1" w:styleId="310">
    <w:name w:val="Основной текст (3)1"/>
    <w:basedOn w:val="a"/>
    <w:link w:val="31"/>
    <w:rsid w:val="00B418DD"/>
    <w:pPr>
      <w:widowControl w:val="0"/>
      <w:shd w:val="clear" w:color="auto" w:fill="FFFFFF"/>
      <w:spacing w:before="60" w:line="240" w:lineRule="atLeast"/>
      <w:jc w:val="both"/>
    </w:pPr>
    <w:rPr>
      <w:rFonts w:asciiTheme="minorHAnsi" w:eastAsiaTheme="minorHAnsi" w:hAnsiTheme="minorHAnsi" w:cstheme="minorBidi"/>
      <w:b/>
      <w:sz w:val="25"/>
      <w:szCs w:val="22"/>
      <w:lang w:eastAsia="en-US"/>
    </w:rPr>
  </w:style>
  <w:style w:type="character" w:customStyle="1" w:styleId="3Exact">
    <w:name w:val="Основной текст (3) Exact"/>
    <w:rsid w:val="00B418DD"/>
    <w:rPr>
      <w:rFonts w:ascii="Times New Roman" w:hAnsi="Times New Roman" w:cs="Times New Roman" w:hint="default"/>
      <w:b/>
      <w:bCs w:val="0"/>
      <w:strike w:val="0"/>
      <w:dstrike w:val="0"/>
      <w:spacing w:val="7"/>
      <w:sz w:val="23"/>
      <w:u w:val="none"/>
      <w:effect w:val="none"/>
    </w:rPr>
  </w:style>
  <w:style w:type="character" w:customStyle="1" w:styleId="ae">
    <w:name w:val="Основной текст_"/>
    <w:basedOn w:val="a0"/>
    <w:link w:val="32"/>
    <w:rsid w:val="00DC248A"/>
    <w:rPr>
      <w:rFonts w:ascii="Times New Roman" w:eastAsia="Times New Roman" w:hAnsi="Times New Roman" w:cs="Times New Roman"/>
      <w:sz w:val="23"/>
      <w:szCs w:val="23"/>
      <w:shd w:val="clear" w:color="auto" w:fill="FFFFFF"/>
    </w:rPr>
  </w:style>
  <w:style w:type="paragraph" w:customStyle="1" w:styleId="32">
    <w:name w:val="Основной текст3"/>
    <w:basedOn w:val="a"/>
    <w:link w:val="ae"/>
    <w:rsid w:val="00DC248A"/>
    <w:pPr>
      <w:shd w:val="clear" w:color="auto" w:fill="FFFFFF"/>
      <w:spacing w:line="274" w:lineRule="exact"/>
      <w:ind w:hanging="360"/>
      <w:jc w:val="center"/>
    </w:pPr>
    <w:rPr>
      <w:sz w:val="23"/>
      <w:szCs w:val="23"/>
      <w:lang w:eastAsia="en-US"/>
    </w:rPr>
  </w:style>
  <w:style w:type="character" w:customStyle="1" w:styleId="12">
    <w:name w:val="Заголовок №1_"/>
    <w:basedOn w:val="a0"/>
    <w:link w:val="13"/>
    <w:locked/>
    <w:rsid w:val="00163953"/>
    <w:rPr>
      <w:rFonts w:ascii="Times New Roman" w:eastAsia="Times New Roman" w:hAnsi="Times New Roman" w:cs="Times New Roman"/>
      <w:sz w:val="23"/>
      <w:szCs w:val="23"/>
      <w:shd w:val="clear" w:color="auto" w:fill="FFFFFF"/>
    </w:rPr>
  </w:style>
  <w:style w:type="paragraph" w:customStyle="1" w:styleId="13">
    <w:name w:val="Заголовок №1"/>
    <w:basedOn w:val="a"/>
    <w:link w:val="12"/>
    <w:rsid w:val="00163953"/>
    <w:pPr>
      <w:shd w:val="clear" w:color="auto" w:fill="FFFFFF"/>
      <w:spacing w:line="274" w:lineRule="exact"/>
      <w:ind w:hanging="1340"/>
      <w:jc w:val="center"/>
      <w:outlineLvl w:val="0"/>
    </w:pPr>
    <w:rPr>
      <w:sz w:val="23"/>
      <w:szCs w:val="23"/>
      <w:lang w:eastAsia="en-US"/>
    </w:rPr>
  </w:style>
  <w:style w:type="paragraph" w:customStyle="1" w:styleId="Style7">
    <w:name w:val="Style7"/>
    <w:basedOn w:val="a"/>
    <w:uiPriority w:val="99"/>
    <w:rsid w:val="00163953"/>
    <w:pPr>
      <w:widowControl w:val="0"/>
      <w:autoSpaceDE w:val="0"/>
      <w:autoSpaceDN w:val="0"/>
      <w:adjustRightInd w:val="0"/>
    </w:pPr>
    <w:rPr>
      <w:sz w:val="24"/>
      <w:szCs w:val="24"/>
    </w:rPr>
  </w:style>
  <w:style w:type="paragraph" w:customStyle="1" w:styleId="Default">
    <w:name w:val="Default"/>
    <w:rsid w:val="0016395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NoSpacingChar1">
    <w:name w:val="No Spacing Char1"/>
    <w:link w:val="14"/>
    <w:locked/>
    <w:rsid w:val="00163953"/>
    <w:rPr>
      <w:rFonts w:ascii="Calibri" w:eastAsia="Times New Roman" w:hAnsi="Calibri" w:cs="Times New Roman"/>
    </w:rPr>
  </w:style>
  <w:style w:type="paragraph" w:customStyle="1" w:styleId="14">
    <w:name w:val="Без интервала1"/>
    <w:link w:val="NoSpacingChar1"/>
    <w:rsid w:val="00163953"/>
    <w:pPr>
      <w:spacing w:after="0" w:line="240" w:lineRule="auto"/>
    </w:pPr>
    <w:rPr>
      <w:rFonts w:ascii="Calibri" w:eastAsia="Times New Roman" w:hAnsi="Calibri" w:cs="Times New Roman"/>
    </w:rPr>
  </w:style>
  <w:style w:type="character" w:customStyle="1" w:styleId="FontStyle22">
    <w:name w:val="Font Style22"/>
    <w:basedOn w:val="a0"/>
    <w:uiPriority w:val="99"/>
    <w:rsid w:val="00163953"/>
    <w:rPr>
      <w:rFonts w:ascii="Times New Roman" w:hAnsi="Times New Roman" w:cs="Times New Roman" w:hint="default"/>
      <w:sz w:val="22"/>
      <w:szCs w:val="22"/>
    </w:rPr>
  </w:style>
  <w:style w:type="table" w:styleId="af">
    <w:name w:val="Table Grid"/>
    <w:basedOn w:val="a1"/>
    <w:uiPriority w:val="39"/>
    <w:rsid w:val="00163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0"/>
    <w:uiPriority w:val="99"/>
    <w:rsid w:val="005355E3"/>
    <w:rPr>
      <w:rFonts w:ascii="Times New Roman" w:hAnsi="Times New Roman" w:cs="Times New Roman"/>
      <w:b/>
      <w:bCs/>
      <w:sz w:val="26"/>
      <w:szCs w:val="26"/>
    </w:rPr>
  </w:style>
  <w:style w:type="character" w:customStyle="1" w:styleId="FontStyle13">
    <w:name w:val="Font Style13"/>
    <w:basedOn w:val="a0"/>
    <w:uiPriority w:val="99"/>
    <w:rsid w:val="005355E3"/>
    <w:rPr>
      <w:rFonts w:ascii="Times New Roman" w:hAnsi="Times New Roman" w:cs="Times New Roman"/>
      <w:sz w:val="26"/>
      <w:szCs w:val="26"/>
    </w:rPr>
  </w:style>
  <w:style w:type="paragraph" w:customStyle="1" w:styleId="Style6">
    <w:name w:val="Style6"/>
    <w:basedOn w:val="a"/>
    <w:uiPriority w:val="99"/>
    <w:rsid w:val="005355E3"/>
    <w:pPr>
      <w:widowControl w:val="0"/>
      <w:autoSpaceDE w:val="0"/>
      <w:autoSpaceDN w:val="0"/>
      <w:adjustRightInd w:val="0"/>
      <w:spacing w:line="269" w:lineRule="exact"/>
      <w:ind w:firstLine="816"/>
      <w:jc w:val="both"/>
    </w:pPr>
    <w:rPr>
      <w:sz w:val="24"/>
      <w:szCs w:val="24"/>
    </w:rPr>
  </w:style>
  <w:style w:type="character" w:customStyle="1" w:styleId="FontStyle12">
    <w:name w:val="Font Style12"/>
    <w:basedOn w:val="a0"/>
    <w:uiPriority w:val="99"/>
    <w:rsid w:val="005355E3"/>
    <w:rPr>
      <w:rFonts w:ascii="Times New Roman" w:hAnsi="Times New Roman" w:cs="Times New Roman"/>
      <w:b/>
      <w:bCs/>
      <w:sz w:val="22"/>
      <w:szCs w:val="22"/>
    </w:rPr>
  </w:style>
  <w:style w:type="character" w:customStyle="1" w:styleId="10">
    <w:name w:val="Заголовок 1 Знак"/>
    <w:basedOn w:val="a0"/>
    <w:link w:val="1"/>
    <w:uiPriority w:val="9"/>
    <w:rsid w:val="00BB65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BB65EF"/>
    <w:rPr>
      <w:rFonts w:asciiTheme="majorHAnsi" w:eastAsiaTheme="majorEastAsia" w:hAnsiTheme="majorHAnsi" w:cstheme="majorBidi"/>
      <w:b/>
      <w:bCs/>
      <w:color w:val="4F81BD" w:themeColor="accent1"/>
      <w:sz w:val="26"/>
      <w:szCs w:val="26"/>
      <w:lang w:eastAsia="ru-RU"/>
    </w:rPr>
  </w:style>
  <w:style w:type="paragraph" w:customStyle="1" w:styleId="110">
    <w:name w:val="Заголовок 11"/>
    <w:basedOn w:val="a"/>
    <w:uiPriority w:val="1"/>
    <w:qFormat/>
    <w:rsid w:val="007D39B3"/>
    <w:pPr>
      <w:widowControl w:val="0"/>
      <w:autoSpaceDE w:val="0"/>
      <w:autoSpaceDN w:val="0"/>
      <w:spacing w:before="64"/>
      <w:ind w:left="1882"/>
      <w:outlineLvl w:val="1"/>
    </w:pPr>
    <w:rPr>
      <w:b/>
      <w:bCs/>
      <w:sz w:val="24"/>
      <w:szCs w:val="24"/>
      <w:lang w:val="en-US" w:eastAsia="en-US"/>
    </w:rPr>
  </w:style>
  <w:style w:type="paragraph" w:customStyle="1" w:styleId="15">
    <w:name w:val="Обычный1"/>
    <w:rsid w:val="00FB0E95"/>
    <w:pPr>
      <w:spacing w:after="0"/>
    </w:pPr>
    <w:rPr>
      <w:rFonts w:ascii="Arial" w:eastAsia="Arial" w:hAnsi="Arial" w:cs="Arial"/>
      <w:lang w:eastAsia="ru-RU"/>
    </w:rPr>
  </w:style>
  <w:style w:type="numbering" w:customStyle="1" w:styleId="16">
    <w:name w:val="Нет списка1"/>
    <w:next w:val="a2"/>
    <w:uiPriority w:val="99"/>
    <w:semiHidden/>
    <w:unhideWhenUsed/>
    <w:rsid w:val="005B6D8B"/>
  </w:style>
  <w:style w:type="paragraph" w:customStyle="1" w:styleId="af0">
    <w:name w:val="Знак"/>
    <w:basedOn w:val="a"/>
    <w:rsid w:val="005B6D8B"/>
    <w:pPr>
      <w:spacing w:after="160" w:line="240" w:lineRule="exact"/>
    </w:pPr>
    <w:rPr>
      <w:rFonts w:ascii="Verdana" w:hAnsi="Verdana"/>
      <w:lang w:val="en-US" w:eastAsia="en-US"/>
    </w:rPr>
  </w:style>
  <w:style w:type="paragraph" w:customStyle="1" w:styleId="af1">
    <w:name w:val="Содержимое таблицы"/>
    <w:basedOn w:val="a"/>
    <w:rsid w:val="0022280F"/>
    <w:pPr>
      <w:suppressLineNumbers/>
      <w:suppressAutoHyphens/>
    </w:pPr>
    <w:rPr>
      <w:sz w:val="24"/>
      <w:szCs w:val="24"/>
      <w:lang w:eastAsia="ar-SA"/>
    </w:rPr>
  </w:style>
  <w:style w:type="character" w:customStyle="1" w:styleId="af2">
    <w:name w:val="Другое_"/>
    <w:basedOn w:val="a0"/>
    <w:link w:val="af3"/>
    <w:rsid w:val="00F1366A"/>
    <w:rPr>
      <w:rFonts w:ascii="Times New Roman" w:eastAsia="Times New Roman" w:hAnsi="Times New Roman" w:cs="Times New Roman"/>
      <w:sz w:val="20"/>
      <w:szCs w:val="20"/>
      <w:shd w:val="clear" w:color="auto" w:fill="FFFFFF"/>
    </w:rPr>
  </w:style>
  <w:style w:type="paragraph" w:customStyle="1" w:styleId="af3">
    <w:name w:val="Другое"/>
    <w:basedOn w:val="a"/>
    <w:link w:val="af2"/>
    <w:rsid w:val="00F1366A"/>
    <w:pPr>
      <w:widowControl w:val="0"/>
      <w:shd w:val="clear" w:color="auto" w:fill="FFFFFF"/>
      <w:spacing w:line="286" w:lineRule="auto"/>
    </w:pPr>
    <w:rPr>
      <w:lang w:eastAsia="en-US"/>
    </w:rPr>
  </w:style>
  <w:style w:type="paragraph" w:customStyle="1" w:styleId="17">
    <w:name w:val="Основной текст1"/>
    <w:basedOn w:val="a"/>
    <w:rsid w:val="00F1366A"/>
    <w:pPr>
      <w:widowControl w:val="0"/>
      <w:shd w:val="clear" w:color="auto" w:fill="FFFFFF"/>
      <w:spacing w:line="288" w:lineRule="auto"/>
      <w:ind w:firstLine="400"/>
    </w:pPr>
    <w:rPr>
      <w:color w:val="000000"/>
      <w:lang w:bidi="ru-RU"/>
    </w:rPr>
  </w:style>
  <w:style w:type="character" w:customStyle="1" w:styleId="21">
    <w:name w:val="Заголовок №2_"/>
    <w:basedOn w:val="a0"/>
    <w:link w:val="22"/>
    <w:rsid w:val="00F1366A"/>
    <w:rPr>
      <w:rFonts w:ascii="Times New Roman" w:eastAsia="Times New Roman" w:hAnsi="Times New Roman" w:cs="Times New Roman"/>
      <w:b/>
      <w:bCs/>
      <w:shd w:val="clear" w:color="auto" w:fill="FFFFFF"/>
    </w:rPr>
  </w:style>
  <w:style w:type="paragraph" w:customStyle="1" w:styleId="22">
    <w:name w:val="Заголовок №2"/>
    <w:basedOn w:val="a"/>
    <w:link w:val="21"/>
    <w:rsid w:val="00F1366A"/>
    <w:pPr>
      <w:widowControl w:val="0"/>
      <w:shd w:val="clear" w:color="auto" w:fill="FFFFFF"/>
      <w:spacing w:after="280" w:line="283" w:lineRule="auto"/>
      <w:jc w:val="center"/>
      <w:outlineLvl w:val="1"/>
    </w:pPr>
    <w:rPr>
      <w:b/>
      <w:bCs/>
      <w:sz w:val="22"/>
      <w:szCs w:val="22"/>
      <w:lang w:eastAsia="en-US"/>
    </w:rPr>
  </w:style>
  <w:style w:type="character" w:customStyle="1" w:styleId="af4">
    <w:name w:val="Подпись к таблице_"/>
    <w:basedOn w:val="a0"/>
    <w:link w:val="af5"/>
    <w:rsid w:val="00F1366A"/>
    <w:rPr>
      <w:rFonts w:ascii="Times New Roman" w:eastAsia="Times New Roman" w:hAnsi="Times New Roman" w:cs="Times New Roman"/>
      <w:sz w:val="20"/>
      <w:szCs w:val="20"/>
      <w:shd w:val="clear" w:color="auto" w:fill="FFFFFF"/>
    </w:rPr>
  </w:style>
  <w:style w:type="character" w:customStyle="1" w:styleId="23">
    <w:name w:val="Основной текст (2)_"/>
    <w:basedOn w:val="a0"/>
    <w:link w:val="24"/>
    <w:rsid w:val="00F1366A"/>
    <w:rPr>
      <w:rFonts w:ascii="Times New Roman" w:eastAsia="Times New Roman" w:hAnsi="Times New Roman" w:cs="Times New Roman"/>
      <w:b/>
      <w:bCs/>
      <w:shd w:val="clear" w:color="auto" w:fill="FFFFFF"/>
    </w:rPr>
  </w:style>
  <w:style w:type="paragraph" w:customStyle="1" w:styleId="af5">
    <w:name w:val="Подпись к таблице"/>
    <w:basedOn w:val="a"/>
    <w:link w:val="af4"/>
    <w:rsid w:val="00F1366A"/>
    <w:pPr>
      <w:widowControl w:val="0"/>
      <w:shd w:val="clear" w:color="auto" w:fill="FFFFFF"/>
      <w:spacing w:line="286" w:lineRule="auto"/>
    </w:pPr>
    <w:rPr>
      <w:lang w:eastAsia="en-US"/>
    </w:rPr>
  </w:style>
  <w:style w:type="paragraph" w:customStyle="1" w:styleId="24">
    <w:name w:val="Основной текст (2)"/>
    <w:basedOn w:val="a"/>
    <w:link w:val="23"/>
    <w:rsid w:val="00F1366A"/>
    <w:pPr>
      <w:widowControl w:val="0"/>
      <w:shd w:val="clear" w:color="auto" w:fill="FFFFFF"/>
      <w:spacing w:after="120" w:line="283" w:lineRule="auto"/>
      <w:jc w:val="center"/>
    </w:pPr>
    <w:rPr>
      <w:b/>
      <w:bCs/>
      <w:sz w:val="22"/>
      <w:szCs w:val="22"/>
      <w:lang w:eastAsia="en-US"/>
    </w:rPr>
  </w:style>
  <w:style w:type="character" w:customStyle="1" w:styleId="af6">
    <w:name w:val="Подпись к картинке_"/>
    <w:basedOn w:val="a0"/>
    <w:link w:val="af7"/>
    <w:rsid w:val="000E046F"/>
    <w:rPr>
      <w:rFonts w:ascii="Times New Roman" w:eastAsia="Times New Roman" w:hAnsi="Times New Roman" w:cs="Times New Roman"/>
      <w:b/>
      <w:bCs/>
      <w:shd w:val="clear" w:color="auto" w:fill="FFFFFF"/>
    </w:rPr>
  </w:style>
  <w:style w:type="paragraph" w:customStyle="1" w:styleId="af7">
    <w:name w:val="Подпись к картинке"/>
    <w:basedOn w:val="a"/>
    <w:link w:val="af6"/>
    <w:rsid w:val="000E046F"/>
    <w:pPr>
      <w:widowControl w:val="0"/>
      <w:shd w:val="clear" w:color="auto" w:fill="FFFFFF"/>
    </w:pPr>
    <w:rPr>
      <w:b/>
      <w:bCs/>
      <w:sz w:val="22"/>
      <w:szCs w:val="22"/>
      <w:lang w:eastAsia="en-US"/>
    </w:rPr>
  </w:style>
  <w:style w:type="table" w:customStyle="1" w:styleId="-221">
    <w:name w:val="Таблица-сетка 2 — акцент 21"/>
    <w:basedOn w:val="a1"/>
    <w:uiPriority w:val="47"/>
    <w:rsid w:val="00B82467"/>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321">
    <w:name w:val="Таблица-сетка 3 — акцент 21"/>
    <w:basedOn w:val="a1"/>
    <w:uiPriority w:val="48"/>
    <w:rsid w:val="00A57BF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paragraph" w:styleId="af8">
    <w:name w:val="No Spacing"/>
    <w:uiPriority w:val="1"/>
    <w:qFormat/>
    <w:rsid w:val="00EA50DD"/>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14157">
      <w:bodyDiv w:val="1"/>
      <w:marLeft w:val="0"/>
      <w:marRight w:val="0"/>
      <w:marTop w:val="0"/>
      <w:marBottom w:val="0"/>
      <w:divBdr>
        <w:top w:val="none" w:sz="0" w:space="0" w:color="auto"/>
        <w:left w:val="none" w:sz="0" w:space="0" w:color="auto"/>
        <w:bottom w:val="none" w:sz="0" w:space="0" w:color="auto"/>
        <w:right w:val="none" w:sz="0" w:space="0" w:color="auto"/>
      </w:divBdr>
    </w:div>
    <w:div w:id="585112006">
      <w:bodyDiv w:val="1"/>
      <w:marLeft w:val="0"/>
      <w:marRight w:val="0"/>
      <w:marTop w:val="0"/>
      <w:marBottom w:val="0"/>
      <w:divBdr>
        <w:top w:val="none" w:sz="0" w:space="0" w:color="auto"/>
        <w:left w:val="none" w:sz="0" w:space="0" w:color="auto"/>
        <w:bottom w:val="none" w:sz="0" w:space="0" w:color="auto"/>
        <w:right w:val="none" w:sz="0" w:space="0" w:color="auto"/>
      </w:divBdr>
    </w:div>
    <w:div w:id="630400623">
      <w:bodyDiv w:val="1"/>
      <w:marLeft w:val="0"/>
      <w:marRight w:val="0"/>
      <w:marTop w:val="0"/>
      <w:marBottom w:val="0"/>
      <w:divBdr>
        <w:top w:val="none" w:sz="0" w:space="0" w:color="auto"/>
        <w:left w:val="none" w:sz="0" w:space="0" w:color="auto"/>
        <w:bottom w:val="none" w:sz="0" w:space="0" w:color="auto"/>
        <w:right w:val="none" w:sz="0" w:space="0" w:color="auto"/>
      </w:divBdr>
    </w:div>
    <w:div w:id="762149767">
      <w:bodyDiv w:val="1"/>
      <w:marLeft w:val="0"/>
      <w:marRight w:val="0"/>
      <w:marTop w:val="0"/>
      <w:marBottom w:val="0"/>
      <w:divBdr>
        <w:top w:val="none" w:sz="0" w:space="0" w:color="auto"/>
        <w:left w:val="none" w:sz="0" w:space="0" w:color="auto"/>
        <w:bottom w:val="none" w:sz="0" w:space="0" w:color="auto"/>
        <w:right w:val="none" w:sz="0" w:space="0" w:color="auto"/>
      </w:divBdr>
    </w:div>
    <w:div w:id="906375471">
      <w:bodyDiv w:val="1"/>
      <w:marLeft w:val="0"/>
      <w:marRight w:val="0"/>
      <w:marTop w:val="0"/>
      <w:marBottom w:val="0"/>
      <w:divBdr>
        <w:top w:val="none" w:sz="0" w:space="0" w:color="auto"/>
        <w:left w:val="none" w:sz="0" w:space="0" w:color="auto"/>
        <w:bottom w:val="none" w:sz="0" w:space="0" w:color="auto"/>
        <w:right w:val="none" w:sz="0" w:space="0" w:color="auto"/>
      </w:divBdr>
    </w:div>
    <w:div w:id="960769867">
      <w:bodyDiv w:val="1"/>
      <w:marLeft w:val="0"/>
      <w:marRight w:val="0"/>
      <w:marTop w:val="0"/>
      <w:marBottom w:val="0"/>
      <w:divBdr>
        <w:top w:val="none" w:sz="0" w:space="0" w:color="auto"/>
        <w:left w:val="none" w:sz="0" w:space="0" w:color="auto"/>
        <w:bottom w:val="none" w:sz="0" w:space="0" w:color="auto"/>
        <w:right w:val="none" w:sz="0" w:space="0" w:color="auto"/>
      </w:divBdr>
    </w:div>
    <w:div w:id="1065177536">
      <w:bodyDiv w:val="1"/>
      <w:marLeft w:val="0"/>
      <w:marRight w:val="0"/>
      <w:marTop w:val="0"/>
      <w:marBottom w:val="0"/>
      <w:divBdr>
        <w:top w:val="none" w:sz="0" w:space="0" w:color="auto"/>
        <w:left w:val="none" w:sz="0" w:space="0" w:color="auto"/>
        <w:bottom w:val="none" w:sz="0" w:space="0" w:color="auto"/>
        <w:right w:val="none" w:sz="0" w:space="0" w:color="auto"/>
      </w:divBdr>
    </w:div>
    <w:div w:id="1160851602">
      <w:bodyDiv w:val="1"/>
      <w:marLeft w:val="0"/>
      <w:marRight w:val="0"/>
      <w:marTop w:val="0"/>
      <w:marBottom w:val="0"/>
      <w:divBdr>
        <w:top w:val="none" w:sz="0" w:space="0" w:color="auto"/>
        <w:left w:val="none" w:sz="0" w:space="0" w:color="auto"/>
        <w:bottom w:val="none" w:sz="0" w:space="0" w:color="auto"/>
        <w:right w:val="none" w:sz="0" w:space="0" w:color="auto"/>
      </w:divBdr>
      <w:divsChild>
        <w:div w:id="143087952">
          <w:marLeft w:val="360"/>
          <w:marRight w:val="0"/>
          <w:marTop w:val="200"/>
          <w:marBottom w:val="0"/>
          <w:divBdr>
            <w:top w:val="none" w:sz="0" w:space="0" w:color="auto"/>
            <w:left w:val="none" w:sz="0" w:space="0" w:color="auto"/>
            <w:bottom w:val="none" w:sz="0" w:space="0" w:color="auto"/>
            <w:right w:val="none" w:sz="0" w:space="0" w:color="auto"/>
          </w:divBdr>
        </w:div>
        <w:div w:id="155613741">
          <w:marLeft w:val="360"/>
          <w:marRight w:val="0"/>
          <w:marTop w:val="200"/>
          <w:marBottom w:val="0"/>
          <w:divBdr>
            <w:top w:val="none" w:sz="0" w:space="0" w:color="auto"/>
            <w:left w:val="none" w:sz="0" w:space="0" w:color="auto"/>
            <w:bottom w:val="none" w:sz="0" w:space="0" w:color="auto"/>
            <w:right w:val="none" w:sz="0" w:space="0" w:color="auto"/>
          </w:divBdr>
        </w:div>
      </w:divsChild>
    </w:div>
    <w:div w:id="1317496698">
      <w:bodyDiv w:val="1"/>
      <w:marLeft w:val="0"/>
      <w:marRight w:val="0"/>
      <w:marTop w:val="0"/>
      <w:marBottom w:val="0"/>
      <w:divBdr>
        <w:top w:val="none" w:sz="0" w:space="0" w:color="auto"/>
        <w:left w:val="none" w:sz="0" w:space="0" w:color="auto"/>
        <w:bottom w:val="none" w:sz="0" w:space="0" w:color="auto"/>
        <w:right w:val="none" w:sz="0" w:space="0" w:color="auto"/>
      </w:divBdr>
    </w:div>
    <w:div w:id="1610769959">
      <w:bodyDiv w:val="1"/>
      <w:marLeft w:val="0"/>
      <w:marRight w:val="0"/>
      <w:marTop w:val="0"/>
      <w:marBottom w:val="0"/>
      <w:divBdr>
        <w:top w:val="none" w:sz="0" w:space="0" w:color="auto"/>
        <w:left w:val="none" w:sz="0" w:space="0" w:color="auto"/>
        <w:bottom w:val="none" w:sz="0" w:space="0" w:color="auto"/>
        <w:right w:val="none" w:sz="0" w:space="0" w:color="auto"/>
      </w:divBdr>
    </w:div>
    <w:div w:id="1641307240">
      <w:bodyDiv w:val="1"/>
      <w:marLeft w:val="0"/>
      <w:marRight w:val="0"/>
      <w:marTop w:val="0"/>
      <w:marBottom w:val="0"/>
      <w:divBdr>
        <w:top w:val="none" w:sz="0" w:space="0" w:color="auto"/>
        <w:left w:val="none" w:sz="0" w:space="0" w:color="auto"/>
        <w:bottom w:val="none" w:sz="0" w:space="0" w:color="auto"/>
        <w:right w:val="none" w:sz="0" w:space="0" w:color="auto"/>
      </w:divBdr>
    </w:div>
    <w:div w:id="1668558692">
      <w:bodyDiv w:val="1"/>
      <w:marLeft w:val="0"/>
      <w:marRight w:val="0"/>
      <w:marTop w:val="0"/>
      <w:marBottom w:val="0"/>
      <w:divBdr>
        <w:top w:val="none" w:sz="0" w:space="0" w:color="auto"/>
        <w:left w:val="none" w:sz="0" w:space="0" w:color="auto"/>
        <w:bottom w:val="none" w:sz="0" w:space="0" w:color="auto"/>
        <w:right w:val="none" w:sz="0" w:space="0" w:color="auto"/>
      </w:divBdr>
      <w:divsChild>
        <w:div w:id="857892346">
          <w:marLeft w:val="360"/>
          <w:marRight w:val="0"/>
          <w:marTop w:val="200"/>
          <w:marBottom w:val="0"/>
          <w:divBdr>
            <w:top w:val="none" w:sz="0" w:space="0" w:color="auto"/>
            <w:left w:val="none" w:sz="0" w:space="0" w:color="auto"/>
            <w:bottom w:val="none" w:sz="0" w:space="0" w:color="auto"/>
            <w:right w:val="none" w:sz="0" w:space="0" w:color="auto"/>
          </w:divBdr>
        </w:div>
        <w:div w:id="1895265569">
          <w:marLeft w:val="360"/>
          <w:marRight w:val="0"/>
          <w:marTop w:val="200"/>
          <w:marBottom w:val="0"/>
          <w:divBdr>
            <w:top w:val="none" w:sz="0" w:space="0" w:color="auto"/>
            <w:left w:val="none" w:sz="0" w:space="0" w:color="auto"/>
            <w:bottom w:val="none" w:sz="0" w:space="0" w:color="auto"/>
            <w:right w:val="none" w:sz="0" w:space="0" w:color="auto"/>
          </w:divBdr>
        </w:div>
        <w:div w:id="1626505143">
          <w:marLeft w:val="360"/>
          <w:marRight w:val="0"/>
          <w:marTop w:val="200"/>
          <w:marBottom w:val="0"/>
          <w:divBdr>
            <w:top w:val="none" w:sz="0" w:space="0" w:color="auto"/>
            <w:left w:val="none" w:sz="0" w:space="0" w:color="auto"/>
            <w:bottom w:val="none" w:sz="0" w:space="0" w:color="auto"/>
            <w:right w:val="none" w:sz="0" w:space="0" w:color="auto"/>
          </w:divBdr>
        </w:div>
        <w:div w:id="1656177073">
          <w:marLeft w:val="360"/>
          <w:marRight w:val="0"/>
          <w:marTop w:val="200"/>
          <w:marBottom w:val="0"/>
          <w:divBdr>
            <w:top w:val="none" w:sz="0" w:space="0" w:color="auto"/>
            <w:left w:val="none" w:sz="0" w:space="0" w:color="auto"/>
            <w:bottom w:val="none" w:sz="0" w:space="0" w:color="auto"/>
            <w:right w:val="none" w:sz="0" w:space="0" w:color="auto"/>
          </w:divBdr>
        </w:div>
        <w:div w:id="273481966">
          <w:marLeft w:val="360"/>
          <w:marRight w:val="0"/>
          <w:marTop w:val="200"/>
          <w:marBottom w:val="0"/>
          <w:divBdr>
            <w:top w:val="none" w:sz="0" w:space="0" w:color="auto"/>
            <w:left w:val="none" w:sz="0" w:space="0" w:color="auto"/>
            <w:bottom w:val="none" w:sz="0" w:space="0" w:color="auto"/>
            <w:right w:val="none" w:sz="0" w:space="0" w:color="auto"/>
          </w:divBdr>
        </w:div>
        <w:div w:id="1638758332">
          <w:marLeft w:val="360"/>
          <w:marRight w:val="0"/>
          <w:marTop w:val="200"/>
          <w:marBottom w:val="0"/>
          <w:divBdr>
            <w:top w:val="none" w:sz="0" w:space="0" w:color="auto"/>
            <w:left w:val="none" w:sz="0" w:space="0" w:color="auto"/>
            <w:bottom w:val="none" w:sz="0" w:space="0" w:color="auto"/>
            <w:right w:val="none" w:sz="0" w:space="0" w:color="auto"/>
          </w:divBdr>
        </w:div>
        <w:div w:id="761608625">
          <w:marLeft w:val="360"/>
          <w:marRight w:val="0"/>
          <w:marTop w:val="200"/>
          <w:marBottom w:val="0"/>
          <w:divBdr>
            <w:top w:val="none" w:sz="0" w:space="0" w:color="auto"/>
            <w:left w:val="none" w:sz="0" w:space="0" w:color="auto"/>
            <w:bottom w:val="none" w:sz="0" w:space="0" w:color="auto"/>
            <w:right w:val="none" w:sz="0" w:space="0" w:color="auto"/>
          </w:divBdr>
        </w:div>
      </w:divsChild>
    </w:div>
    <w:div w:id="1921983383">
      <w:bodyDiv w:val="1"/>
      <w:marLeft w:val="0"/>
      <w:marRight w:val="0"/>
      <w:marTop w:val="0"/>
      <w:marBottom w:val="0"/>
      <w:divBdr>
        <w:top w:val="none" w:sz="0" w:space="0" w:color="auto"/>
        <w:left w:val="none" w:sz="0" w:space="0" w:color="auto"/>
        <w:bottom w:val="none" w:sz="0" w:space="0" w:color="auto"/>
        <w:right w:val="none" w:sz="0" w:space="0" w:color="auto"/>
      </w:divBdr>
    </w:div>
    <w:div w:id="2103334817">
      <w:bodyDiv w:val="1"/>
      <w:marLeft w:val="0"/>
      <w:marRight w:val="0"/>
      <w:marTop w:val="0"/>
      <w:marBottom w:val="0"/>
      <w:divBdr>
        <w:top w:val="none" w:sz="0" w:space="0" w:color="auto"/>
        <w:left w:val="none" w:sz="0" w:space="0" w:color="auto"/>
        <w:bottom w:val="none" w:sz="0" w:space="0" w:color="auto"/>
        <w:right w:val="none" w:sz="0" w:space="0" w:color="auto"/>
      </w:divBdr>
      <w:divsChild>
        <w:div w:id="26103420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Средний балл по предметам в сравнении со</a:t>
            </a:r>
            <a:r>
              <a:rPr lang="ru-RU" baseline="0"/>
              <a:t> средним баллом по Приморскому краю</a:t>
            </a:r>
            <a:endParaRPr lang="ru-RU"/>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Лист1!$B$1</c:f>
              <c:strCache>
                <c:ptCount val="1"/>
                <c:pt idx="0">
                  <c:v>ПМО</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Русский язык</c:v>
                </c:pt>
                <c:pt idx="1">
                  <c:v>Математика</c:v>
                </c:pt>
                <c:pt idx="2">
                  <c:v>Информатика</c:v>
                </c:pt>
                <c:pt idx="3">
                  <c:v>Физика</c:v>
                </c:pt>
                <c:pt idx="4">
                  <c:v>География</c:v>
                </c:pt>
                <c:pt idx="5">
                  <c:v>Химия</c:v>
                </c:pt>
                <c:pt idx="6">
                  <c:v>Литература</c:v>
                </c:pt>
                <c:pt idx="7">
                  <c:v>Биология</c:v>
                </c:pt>
                <c:pt idx="8">
                  <c:v>История</c:v>
                </c:pt>
                <c:pt idx="9">
                  <c:v>Английский язык</c:v>
                </c:pt>
                <c:pt idx="10">
                  <c:v>Обществознание</c:v>
                </c:pt>
              </c:strCache>
            </c:strRef>
          </c:cat>
          <c:val>
            <c:numRef>
              <c:f>Лист1!$B$2:$B$12</c:f>
              <c:numCache>
                <c:formatCode>General</c:formatCode>
                <c:ptCount val="11"/>
                <c:pt idx="0">
                  <c:v>3.67</c:v>
                </c:pt>
                <c:pt idx="1">
                  <c:v>3.37</c:v>
                </c:pt>
                <c:pt idx="2">
                  <c:v>3</c:v>
                </c:pt>
                <c:pt idx="3">
                  <c:v>3.3</c:v>
                </c:pt>
                <c:pt idx="4">
                  <c:v>3.3</c:v>
                </c:pt>
                <c:pt idx="5">
                  <c:v>3.7</c:v>
                </c:pt>
                <c:pt idx="6">
                  <c:v>3.3</c:v>
                </c:pt>
                <c:pt idx="7">
                  <c:v>3.4</c:v>
                </c:pt>
                <c:pt idx="8">
                  <c:v>2.9</c:v>
                </c:pt>
                <c:pt idx="9">
                  <c:v>4</c:v>
                </c:pt>
                <c:pt idx="10">
                  <c:v>2.9</c:v>
                </c:pt>
              </c:numCache>
            </c:numRef>
          </c:val>
          <c:extLst>
            <c:ext xmlns:c16="http://schemas.microsoft.com/office/drawing/2014/chart" uri="{C3380CC4-5D6E-409C-BE32-E72D297353CC}">
              <c16:uniqueId val="{00000000-51BE-4C42-8FE7-8F1514AEF3C4}"/>
            </c:ext>
          </c:extLst>
        </c:ser>
        <c:ser>
          <c:idx val="1"/>
          <c:order val="1"/>
          <c:tx>
            <c:strRef>
              <c:f>Лист1!$C$1</c:f>
              <c:strCache>
                <c:ptCount val="1"/>
                <c:pt idx="0">
                  <c:v>Приморский край</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Русский язык</c:v>
                </c:pt>
                <c:pt idx="1">
                  <c:v>Математика</c:v>
                </c:pt>
                <c:pt idx="2">
                  <c:v>Информатика</c:v>
                </c:pt>
                <c:pt idx="3">
                  <c:v>Физика</c:v>
                </c:pt>
                <c:pt idx="4">
                  <c:v>География</c:v>
                </c:pt>
                <c:pt idx="5">
                  <c:v>Химия</c:v>
                </c:pt>
                <c:pt idx="6">
                  <c:v>Литература</c:v>
                </c:pt>
                <c:pt idx="7">
                  <c:v>Биология</c:v>
                </c:pt>
                <c:pt idx="8">
                  <c:v>История</c:v>
                </c:pt>
                <c:pt idx="9">
                  <c:v>Английский язык</c:v>
                </c:pt>
                <c:pt idx="10">
                  <c:v>Обществознание</c:v>
                </c:pt>
              </c:strCache>
            </c:strRef>
          </c:cat>
          <c:val>
            <c:numRef>
              <c:f>Лист1!$C$2:$C$12</c:f>
              <c:numCache>
                <c:formatCode>General</c:formatCode>
                <c:ptCount val="11"/>
                <c:pt idx="0">
                  <c:v>3.86</c:v>
                </c:pt>
                <c:pt idx="1">
                  <c:v>3.62</c:v>
                </c:pt>
                <c:pt idx="2">
                  <c:v>3.42</c:v>
                </c:pt>
                <c:pt idx="3">
                  <c:v>3.55</c:v>
                </c:pt>
                <c:pt idx="4">
                  <c:v>3.59</c:v>
                </c:pt>
                <c:pt idx="5">
                  <c:v>3.96</c:v>
                </c:pt>
                <c:pt idx="6">
                  <c:v>4</c:v>
                </c:pt>
                <c:pt idx="7">
                  <c:v>3.63</c:v>
                </c:pt>
                <c:pt idx="8">
                  <c:v>3.53</c:v>
                </c:pt>
                <c:pt idx="9">
                  <c:v>4.07</c:v>
                </c:pt>
                <c:pt idx="10">
                  <c:v>3.32</c:v>
                </c:pt>
              </c:numCache>
            </c:numRef>
          </c:val>
          <c:extLst>
            <c:ext xmlns:c16="http://schemas.microsoft.com/office/drawing/2014/chart" uri="{C3380CC4-5D6E-409C-BE32-E72D297353CC}">
              <c16:uniqueId val="{00000001-51BE-4C42-8FE7-8F1514AEF3C4}"/>
            </c:ext>
          </c:extLst>
        </c:ser>
        <c:dLbls>
          <c:dLblPos val="outEnd"/>
          <c:showLegendKey val="0"/>
          <c:showVal val="1"/>
          <c:showCatName val="0"/>
          <c:showSerName val="0"/>
          <c:showPercent val="0"/>
          <c:showBubbleSize val="0"/>
        </c:dLbls>
        <c:gapWidth val="115"/>
        <c:overlap val="-20"/>
        <c:axId val="38143488"/>
        <c:axId val="38145024"/>
      </c:barChart>
      <c:catAx>
        <c:axId val="38143488"/>
        <c:scaling>
          <c:orientation val="minMax"/>
        </c:scaling>
        <c:delete val="0"/>
        <c:axPos val="l"/>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ru-RU"/>
          </a:p>
        </c:txPr>
        <c:crossAx val="38145024"/>
        <c:crosses val="autoZero"/>
        <c:auto val="1"/>
        <c:lblAlgn val="ctr"/>
        <c:lblOffset val="100"/>
        <c:noMultiLvlLbl val="0"/>
      </c:catAx>
      <c:valAx>
        <c:axId val="381450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1434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ru-RU"/>
              <a:t>Средний балл по предметам</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line3DChart>
        <c:grouping val="standard"/>
        <c:varyColors val="0"/>
        <c:ser>
          <c:idx val="0"/>
          <c:order val="0"/>
          <c:tx>
            <c:strRef>
              <c:f>Лист1!$B$1</c:f>
              <c:strCache>
                <c:ptCount val="1"/>
                <c:pt idx="0">
                  <c:v>ПМО</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Русский язык</c:v>
                </c:pt>
                <c:pt idx="1">
                  <c:v>Математика</c:v>
                </c:pt>
                <c:pt idx="2">
                  <c:v>Информатика</c:v>
                </c:pt>
                <c:pt idx="3">
                  <c:v>Физика</c:v>
                </c:pt>
                <c:pt idx="4">
                  <c:v>География</c:v>
                </c:pt>
                <c:pt idx="5">
                  <c:v>Химия</c:v>
                </c:pt>
                <c:pt idx="6">
                  <c:v>Литература</c:v>
                </c:pt>
                <c:pt idx="7">
                  <c:v>Биология</c:v>
                </c:pt>
                <c:pt idx="8">
                  <c:v>История</c:v>
                </c:pt>
                <c:pt idx="9">
                  <c:v>Английский язык</c:v>
                </c:pt>
                <c:pt idx="10">
                  <c:v>Обществознание</c:v>
                </c:pt>
              </c:strCache>
            </c:strRef>
          </c:cat>
          <c:val>
            <c:numRef>
              <c:f>Лист1!$B$2:$B$12</c:f>
              <c:numCache>
                <c:formatCode>General</c:formatCode>
                <c:ptCount val="11"/>
                <c:pt idx="0">
                  <c:v>59.33</c:v>
                </c:pt>
                <c:pt idx="1">
                  <c:v>46.4</c:v>
                </c:pt>
                <c:pt idx="2">
                  <c:v>32.44</c:v>
                </c:pt>
                <c:pt idx="3">
                  <c:v>36.5</c:v>
                </c:pt>
                <c:pt idx="4">
                  <c:v>50</c:v>
                </c:pt>
                <c:pt idx="5">
                  <c:v>46.2</c:v>
                </c:pt>
                <c:pt idx="6">
                  <c:v>51</c:v>
                </c:pt>
                <c:pt idx="7">
                  <c:v>45.01</c:v>
                </c:pt>
                <c:pt idx="8">
                  <c:v>45.67</c:v>
                </c:pt>
                <c:pt idx="9">
                  <c:v>37.78</c:v>
                </c:pt>
                <c:pt idx="10">
                  <c:v>40.340000000000003</c:v>
                </c:pt>
              </c:numCache>
            </c:numRef>
          </c:val>
          <c:smooth val="0"/>
          <c:extLst>
            <c:ext xmlns:c16="http://schemas.microsoft.com/office/drawing/2014/chart" uri="{C3380CC4-5D6E-409C-BE32-E72D297353CC}">
              <c16:uniqueId val="{00000000-083D-43ED-A943-7C9F403B8FCE}"/>
            </c:ext>
          </c:extLst>
        </c:ser>
        <c:ser>
          <c:idx val="1"/>
          <c:order val="1"/>
          <c:tx>
            <c:strRef>
              <c:f>Лист1!$C$1</c:f>
              <c:strCache>
                <c:ptCount val="1"/>
                <c:pt idx="0">
                  <c:v>Приморский край</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accent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Русский язык</c:v>
                </c:pt>
                <c:pt idx="1">
                  <c:v>Математика</c:v>
                </c:pt>
                <c:pt idx="2">
                  <c:v>Информатика</c:v>
                </c:pt>
                <c:pt idx="3">
                  <c:v>Физика</c:v>
                </c:pt>
                <c:pt idx="4">
                  <c:v>География</c:v>
                </c:pt>
                <c:pt idx="5">
                  <c:v>Химия</c:v>
                </c:pt>
                <c:pt idx="6">
                  <c:v>Литература</c:v>
                </c:pt>
                <c:pt idx="7">
                  <c:v>Биология</c:v>
                </c:pt>
                <c:pt idx="8">
                  <c:v>История</c:v>
                </c:pt>
                <c:pt idx="9">
                  <c:v>Английский язык</c:v>
                </c:pt>
                <c:pt idx="10">
                  <c:v>Обществознание</c:v>
                </c:pt>
              </c:strCache>
            </c:strRef>
          </c:cat>
          <c:val>
            <c:numRef>
              <c:f>Лист1!$C$2:$C$12</c:f>
              <c:numCache>
                <c:formatCode>General</c:formatCode>
                <c:ptCount val="11"/>
                <c:pt idx="0">
                  <c:v>64.89</c:v>
                </c:pt>
                <c:pt idx="1">
                  <c:v>49.11</c:v>
                </c:pt>
                <c:pt idx="2">
                  <c:v>52.82</c:v>
                </c:pt>
                <c:pt idx="3">
                  <c:v>48.6</c:v>
                </c:pt>
                <c:pt idx="4">
                  <c:v>46.51</c:v>
                </c:pt>
                <c:pt idx="5">
                  <c:v>48.2</c:v>
                </c:pt>
                <c:pt idx="6">
                  <c:v>54.88</c:v>
                </c:pt>
                <c:pt idx="7">
                  <c:v>47.41</c:v>
                </c:pt>
                <c:pt idx="8">
                  <c:v>50.1</c:v>
                </c:pt>
                <c:pt idx="9">
                  <c:v>59.01</c:v>
                </c:pt>
                <c:pt idx="10">
                  <c:v>49.53</c:v>
                </c:pt>
              </c:numCache>
            </c:numRef>
          </c:val>
          <c:smooth val="0"/>
          <c:extLst>
            <c:ext xmlns:c16="http://schemas.microsoft.com/office/drawing/2014/chart" uri="{C3380CC4-5D6E-409C-BE32-E72D297353CC}">
              <c16:uniqueId val="{00000001-083D-43ED-A943-7C9F403B8FCE}"/>
            </c:ext>
          </c:extLst>
        </c:ser>
        <c:ser>
          <c:idx val="2"/>
          <c:order val="2"/>
          <c:tx>
            <c:strRef>
              <c:f>Лист1!$D$1</c:f>
              <c:strCache>
                <c:ptCount val="1"/>
                <c:pt idx="0">
                  <c:v>РФ</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rgbClr val="FF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Русский язык</c:v>
                </c:pt>
                <c:pt idx="1">
                  <c:v>Математика</c:v>
                </c:pt>
                <c:pt idx="2">
                  <c:v>Информатика</c:v>
                </c:pt>
                <c:pt idx="3">
                  <c:v>Физика</c:v>
                </c:pt>
                <c:pt idx="4">
                  <c:v>География</c:v>
                </c:pt>
                <c:pt idx="5">
                  <c:v>Химия</c:v>
                </c:pt>
                <c:pt idx="6">
                  <c:v>Литература</c:v>
                </c:pt>
                <c:pt idx="7">
                  <c:v>Биология</c:v>
                </c:pt>
                <c:pt idx="8">
                  <c:v>История</c:v>
                </c:pt>
                <c:pt idx="9">
                  <c:v>Английский язык</c:v>
                </c:pt>
                <c:pt idx="10">
                  <c:v>Обществознание</c:v>
                </c:pt>
              </c:strCache>
            </c:strRef>
          </c:cat>
          <c:val>
            <c:numRef>
              <c:f>Лист1!$D$2:$D$12</c:f>
              <c:numCache>
                <c:formatCode>General</c:formatCode>
                <c:ptCount val="11"/>
                <c:pt idx="0">
                  <c:v>66.430000000000007</c:v>
                </c:pt>
                <c:pt idx="1">
                  <c:v>55.62</c:v>
                </c:pt>
                <c:pt idx="2">
                  <c:v>58.39</c:v>
                </c:pt>
                <c:pt idx="3">
                  <c:v>54.95</c:v>
                </c:pt>
                <c:pt idx="4">
                  <c:v>54.6</c:v>
                </c:pt>
                <c:pt idx="5">
                  <c:v>56.23</c:v>
                </c:pt>
                <c:pt idx="6">
                  <c:v>63.97</c:v>
                </c:pt>
                <c:pt idx="7">
                  <c:v>50.87</c:v>
                </c:pt>
                <c:pt idx="8">
                  <c:v>56.37</c:v>
                </c:pt>
                <c:pt idx="9">
                  <c:v>66.349999999999994</c:v>
                </c:pt>
                <c:pt idx="10">
                  <c:v>56.4</c:v>
                </c:pt>
              </c:numCache>
            </c:numRef>
          </c:val>
          <c:smooth val="0"/>
          <c:extLst>
            <c:ext xmlns:c16="http://schemas.microsoft.com/office/drawing/2014/chart" uri="{C3380CC4-5D6E-409C-BE32-E72D297353CC}">
              <c16:uniqueId val="{00000002-083D-43ED-A943-7C9F403B8FCE}"/>
            </c:ext>
          </c:extLst>
        </c:ser>
        <c:dLbls>
          <c:showLegendKey val="0"/>
          <c:showVal val="1"/>
          <c:showCatName val="0"/>
          <c:showSerName val="0"/>
          <c:showPercent val="0"/>
          <c:showBubbleSize val="0"/>
        </c:dLbls>
        <c:axId val="38143488"/>
        <c:axId val="38145024"/>
        <c:axId val="442906632"/>
      </c:line3DChart>
      <c:catAx>
        <c:axId val="38143488"/>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ru-RU"/>
          </a:p>
        </c:txPr>
        <c:crossAx val="38145024"/>
        <c:crosses val="autoZero"/>
        <c:auto val="1"/>
        <c:lblAlgn val="ctr"/>
        <c:lblOffset val="100"/>
        <c:noMultiLvlLbl val="0"/>
      </c:catAx>
      <c:valAx>
        <c:axId val="38145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143488"/>
        <c:crosses val="autoZero"/>
        <c:crossBetween val="between"/>
      </c:valAx>
      <c:serAx>
        <c:axId val="442906632"/>
        <c:scaling>
          <c:orientation val="minMax"/>
        </c:scaling>
        <c:delete val="0"/>
        <c:axPos val="b"/>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ru-RU"/>
          </a:p>
        </c:txPr>
        <c:crossAx val="38145024"/>
        <c:crosses val="autoZero"/>
      </c:ser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2DDE5-87A6-4A1F-93E0-39A43668A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3249</Words>
  <Characters>18522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2023-08-04T06:40:00Z</cp:lastPrinted>
  <dcterms:created xsi:type="dcterms:W3CDTF">2023-12-05T06:17:00Z</dcterms:created>
  <dcterms:modified xsi:type="dcterms:W3CDTF">2023-12-05T06:22:00Z</dcterms:modified>
</cp:coreProperties>
</file>